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87610" w14:textId="51ACE589" w:rsidR="00CA79C3" w:rsidRPr="008E7350" w:rsidRDefault="008E7350" w:rsidP="00CA79C3">
      <w:pPr>
        <w:jc w:val="center"/>
        <w:rPr>
          <w:rFonts w:ascii="Arial Narrow" w:hAnsi="Arial Narrow"/>
          <w:b/>
          <w:color w:val="000000" w:themeColor="text1"/>
          <w:sz w:val="28"/>
          <w:szCs w:val="20"/>
        </w:rPr>
      </w:pPr>
      <w:r>
        <w:rPr>
          <w:rFonts w:ascii="Arial Narrow" w:hAnsi="Arial Narrow"/>
          <w:b/>
          <w:noProof/>
          <w:color w:val="000000" w:themeColor="text1"/>
          <w:sz w:val="28"/>
          <w:szCs w:val="20"/>
        </w:rPr>
        <w:drawing>
          <wp:anchor distT="0" distB="0" distL="114300" distR="114300" simplePos="0" relativeHeight="251662336" behindDoc="0" locked="0" layoutInCell="1" allowOverlap="1" wp14:anchorId="44AE4B22" wp14:editId="56F0F7C5">
            <wp:simplePos x="0" y="0"/>
            <wp:positionH relativeFrom="column">
              <wp:posOffset>5763895</wp:posOffset>
            </wp:positionH>
            <wp:positionV relativeFrom="paragraph">
              <wp:posOffset>2540</wp:posOffset>
            </wp:positionV>
            <wp:extent cx="890270" cy="1031240"/>
            <wp:effectExtent l="0" t="0" r="0" b="10160"/>
            <wp:wrapTight wrapText="bothSides">
              <wp:wrapPolygon edited="0">
                <wp:start x="10476" y="0"/>
                <wp:lineTo x="0" y="13833"/>
                <wp:lineTo x="0" y="18621"/>
                <wp:lineTo x="9860" y="21281"/>
                <wp:lineTo x="15407" y="21281"/>
                <wp:lineTo x="19720" y="21281"/>
                <wp:lineTo x="20953" y="19153"/>
                <wp:lineTo x="20953" y="16493"/>
                <wp:lineTo x="17255" y="8512"/>
                <wp:lineTo x="12942" y="0"/>
                <wp:lineTo x="10476" y="0"/>
              </wp:wrapPolygon>
            </wp:wrapTight>
            <wp:docPr id="4" name="Imagen 4" descr="../SUBSIDIOS%20PARA%20EL%20I%20AÑO%20DEL%20TRIENIO/Signos%20jubilares%20para%20imprimir/LOGOTIPO%20JUBILAR/LOGOTIPO%20ESPAÑOL/logotipo%20jubilar%20oficial%20DIC/LOGOTIPO%20OFICIAL%20JUBILEO%20D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SIDIOS%20PARA%20EL%20I%20AÑO%20DEL%20TRIENIO/Signos%20jubilares%20para%20imprimir/LOGOTIPO%20JUBILAR/LOGOTIPO%20ESPAÑOL/logotipo%20jubilar%20oficial%20DIC/LOGOTIPO%20OFICIAL%20JUBILEO%20DI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0270"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6F1" w:rsidRPr="008E7350">
        <w:rPr>
          <w:rFonts w:ascii="Arial Narrow" w:hAnsi="Arial Narrow"/>
          <w:b/>
          <w:color w:val="000000" w:themeColor="text1"/>
          <w:sz w:val="28"/>
          <w:szCs w:val="20"/>
        </w:rPr>
        <w:t>I</w:t>
      </w:r>
      <w:r w:rsidR="00CA79C3" w:rsidRPr="008E7350">
        <w:rPr>
          <w:rFonts w:ascii="Arial Narrow" w:hAnsi="Arial Narrow"/>
          <w:b/>
          <w:color w:val="000000" w:themeColor="text1"/>
          <w:sz w:val="28"/>
          <w:szCs w:val="20"/>
        </w:rPr>
        <w:t>I</w:t>
      </w:r>
      <w:r w:rsidR="007A53C7" w:rsidRPr="008E7350">
        <w:rPr>
          <w:rFonts w:ascii="Arial Narrow" w:hAnsi="Arial Narrow"/>
          <w:b/>
          <w:color w:val="000000" w:themeColor="text1"/>
          <w:sz w:val="28"/>
          <w:szCs w:val="20"/>
        </w:rPr>
        <w:t>I</w:t>
      </w:r>
      <w:r w:rsidR="00CA79C3" w:rsidRPr="008E7350">
        <w:rPr>
          <w:rFonts w:ascii="Arial Narrow" w:hAnsi="Arial Narrow"/>
          <w:b/>
          <w:color w:val="000000" w:themeColor="text1"/>
          <w:sz w:val="28"/>
          <w:szCs w:val="20"/>
        </w:rPr>
        <w:t xml:space="preserve"> DOMINGO DE ADVIENTO</w:t>
      </w:r>
    </w:p>
    <w:p w14:paraId="05160694" w14:textId="7B2BC2BF" w:rsidR="00CA79C3" w:rsidRPr="008E7350" w:rsidRDefault="00CA79C3" w:rsidP="00CA79C3">
      <w:pPr>
        <w:jc w:val="center"/>
        <w:rPr>
          <w:rFonts w:ascii="Arial Narrow" w:hAnsi="Arial Narrow"/>
          <w:b/>
          <w:color w:val="000000" w:themeColor="text1"/>
          <w:sz w:val="28"/>
          <w:szCs w:val="20"/>
        </w:rPr>
      </w:pPr>
      <w:r w:rsidRPr="008E7350">
        <w:rPr>
          <w:rFonts w:ascii="Arial Narrow" w:hAnsi="Arial Narrow"/>
          <w:b/>
          <w:color w:val="000000" w:themeColor="text1"/>
          <w:sz w:val="28"/>
          <w:szCs w:val="20"/>
        </w:rPr>
        <w:t>“</w:t>
      </w:r>
      <w:r w:rsidR="002A76F1" w:rsidRPr="008E7350">
        <w:rPr>
          <w:rFonts w:ascii="Arial Narrow" w:hAnsi="Arial Narrow"/>
          <w:b/>
          <w:color w:val="000000" w:themeColor="text1"/>
          <w:sz w:val="28"/>
          <w:szCs w:val="20"/>
        </w:rPr>
        <w:t>Curarme desde</w:t>
      </w:r>
      <w:r w:rsidRPr="008E7350">
        <w:rPr>
          <w:rFonts w:ascii="Arial Narrow" w:hAnsi="Arial Narrow"/>
          <w:b/>
          <w:color w:val="000000" w:themeColor="text1"/>
          <w:sz w:val="28"/>
          <w:szCs w:val="20"/>
        </w:rPr>
        <w:t xml:space="preserve"> la Luz“</w:t>
      </w:r>
    </w:p>
    <w:p w14:paraId="3907092C" w14:textId="292715EA" w:rsidR="00CA79C3" w:rsidRPr="001E43CA" w:rsidRDefault="00CA79C3" w:rsidP="00CA79C3">
      <w:pPr>
        <w:jc w:val="both"/>
        <w:rPr>
          <w:rStyle w:val="Ninguno"/>
          <w:rFonts w:ascii="Arial Narrow" w:hAnsi="Arial Narrow"/>
          <w:b/>
          <w:color w:val="000000" w:themeColor="text1"/>
          <w:sz w:val="20"/>
          <w:szCs w:val="20"/>
        </w:rPr>
      </w:pPr>
    </w:p>
    <w:p w14:paraId="5DF7B9AB" w14:textId="5B806F00" w:rsidR="00CA79C3" w:rsidRPr="001E43CA" w:rsidRDefault="00673B91" w:rsidP="00CA79C3">
      <w:pPr>
        <w:jc w:val="both"/>
        <w:rPr>
          <w:rStyle w:val="Ninguno"/>
          <w:rFonts w:ascii="Arial Narrow" w:hAnsi="Arial Narrow"/>
          <w:color w:val="000000" w:themeColor="text1"/>
          <w:sz w:val="20"/>
          <w:szCs w:val="20"/>
        </w:rPr>
      </w:pPr>
      <w:r w:rsidRPr="001E43CA">
        <w:rPr>
          <w:rFonts w:ascii="Arial Narrow" w:hAnsi="Arial Narrow"/>
          <w:b/>
          <w:noProof/>
          <w:color w:val="000000" w:themeColor="text1"/>
          <w:sz w:val="20"/>
          <w:szCs w:val="20"/>
        </w:rPr>
        <w:drawing>
          <wp:anchor distT="152400" distB="152400" distL="152400" distR="152400" simplePos="0" relativeHeight="251660288" behindDoc="1" locked="0" layoutInCell="1" allowOverlap="1" wp14:anchorId="5C4AAC97" wp14:editId="0ED52EF8">
            <wp:simplePos x="0" y="0"/>
            <wp:positionH relativeFrom="margin">
              <wp:posOffset>1191895</wp:posOffset>
            </wp:positionH>
            <wp:positionV relativeFrom="paragraph">
              <wp:posOffset>19050</wp:posOffset>
            </wp:positionV>
            <wp:extent cx="3739515" cy="487045"/>
            <wp:effectExtent l="0" t="0" r="0" b="0"/>
            <wp:wrapTight wrapText="bothSides">
              <wp:wrapPolygon edited="0">
                <wp:start x="0" y="0"/>
                <wp:lineTo x="0" y="20276"/>
                <wp:lineTo x="21420" y="20276"/>
                <wp:lineTo x="2142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9515" cy="487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3ACA24" w14:textId="44FA78CD" w:rsidR="00B355B6" w:rsidRDefault="00B355B6" w:rsidP="5A018D27">
      <w:pPr>
        <w:pStyle w:val="NormalWeb"/>
        <w:spacing w:before="0" w:beforeAutospacing="0" w:after="150" w:afterAutospacing="0"/>
        <w:jc w:val="both"/>
        <w:rPr>
          <w:rFonts w:ascii="Arial Narrow,Tahoma,Times New R" w:eastAsia="Arial Narrow,Tahoma,Times New R" w:hAnsi="Arial Narrow,Tahoma,Times New R" w:cs="Arial Narrow,Tahoma,Times New R"/>
          <w:color w:val="000000" w:themeColor="text1"/>
          <w:sz w:val="20"/>
          <w:szCs w:val="20"/>
          <w:shd w:val="clear" w:color="auto" w:fill="FFFFFF"/>
        </w:rPr>
      </w:pPr>
    </w:p>
    <w:p w14:paraId="7CA8DF52" w14:textId="77777777" w:rsidR="00673B91" w:rsidRDefault="00673B91" w:rsidP="00673B91">
      <w:pPr>
        <w:jc w:val="both"/>
        <w:rPr>
          <w:rFonts w:ascii="Arial Narrow,Tahoma,Times New R" w:eastAsia="Arial Narrow,Tahoma,Times New R" w:hAnsi="Arial Narrow,Tahoma,Times New R" w:cs="Arial Narrow,Tahoma,Times New R"/>
          <w:color w:val="000000" w:themeColor="text1"/>
          <w:sz w:val="20"/>
          <w:szCs w:val="20"/>
          <w:shd w:val="clear" w:color="auto" w:fill="FFFFFF"/>
        </w:rPr>
      </w:pPr>
    </w:p>
    <w:p w14:paraId="758C3BAE" w14:textId="77777777" w:rsidR="00673B91" w:rsidRDefault="00673B91" w:rsidP="00673B91">
      <w:pPr>
        <w:jc w:val="both"/>
        <w:rPr>
          <w:rFonts w:ascii="Arial Narrow,Tahoma,Times New R" w:eastAsia="Arial Narrow,Tahoma,Times New R" w:hAnsi="Arial Narrow,Tahoma,Times New R" w:cs="Arial Narrow,Tahoma,Times New R"/>
          <w:color w:val="000000" w:themeColor="text1"/>
          <w:sz w:val="20"/>
          <w:szCs w:val="20"/>
          <w:shd w:val="clear" w:color="auto" w:fill="FFFFFF"/>
        </w:rPr>
      </w:pPr>
    </w:p>
    <w:p w14:paraId="64721867" w14:textId="2377A7CE" w:rsidR="00AF05AA" w:rsidRPr="00673B91" w:rsidRDefault="00AF05AA" w:rsidP="00673B91">
      <w:pPr>
        <w:jc w:val="both"/>
        <w:rPr>
          <w:rFonts w:asciiTheme="minorHAnsi" w:hAnsiTheme="minorHAnsi" w:cs="Times"/>
          <w:lang w:eastAsia="en-US"/>
        </w:rPr>
      </w:pPr>
      <w:r w:rsidRPr="00673B91">
        <w:rPr>
          <w:rFonts w:asciiTheme="minorHAnsi" w:hAnsiTheme="minorHAnsi"/>
          <w:lang w:eastAsia="en-US"/>
        </w:rPr>
        <w:t>Hermanas como consagradas estamos llamadas a vivir</w:t>
      </w:r>
      <w:r w:rsidRPr="00673B91">
        <w:rPr>
          <w:rFonts w:asciiTheme="minorHAnsi" w:hAnsiTheme="minorHAnsi"/>
          <w:lang w:eastAsia="en-US"/>
        </w:rPr>
        <w:t xml:space="preserve"> </w:t>
      </w:r>
      <w:r w:rsidR="00673B91">
        <w:rPr>
          <w:rFonts w:asciiTheme="minorHAnsi" w:hAnsiTheme="minorHAnsi"/>
          <w:lang w:eastAsia="en-US"/>
        </w:rPr>
        <w:t xml:space="preserve">en </w:t>
      </w:r>
      <w:r w:rsidRPr="00673B91">
        <w:rPr>
          <w:rFonts w:asciiTheme="minorHAnsi" w:hAnsiTheme="minorHAnsi"/>
          <w:lang w:eastAsia="en-US"/>
        </w:rPr>
        <w:t xml:space="preserve">la alegría de </w:t>
      </w:r>
      <w:r w:rsidRPr="00673B91">
        <w:rPr>
          <w:rFonts w:asciiTheme="minorHAnsi" w:hAnsiTheme="minorHAnsi"/>
          <w:lang w:eastAsia="en-US"/>
        </w:rPr>
        <w:t>nuestra</w:t>
      </w:r>
      <w:r w:rsidRPr="00673B91">
        <w:rPr>
          <w:rFonts w:asciiTheme="minorHAnsi" w:hAnsiTheme="minorHAnsi"/>
          <w:lang w:eastAsia="en-US"/>
        </w:rPr>
        <w:t xml:space="preserve"> vocación, desde la consagración a Dios, la comunión fraterna y la misión evangelizadora (por el apostolado o por la contemplación) en la profunda unión y amistad con Jesucristo en </w:t>
      </w:r>
      <w:r w:rsidRPr="00673B91">
        <w:rPr>
          <w:rFonts w:asciiTheme="minorHAnsi" w:hAnsiTheme="minorHAnsi"/>
          <w:lang w:eastAsia="en-US"/>
        </w:rPr>
        <w:t>nuestra vida diaria, siendo reflejo del Amor de Dios, dispuesta</w:t>
      </w:r>
      <w:r w:rsidRPr="00673B91">
        <w:rPr>
          <w:rFonts w:asciiTheme="minorHAnsi" w:hAnsiTheme="minorHAnsi"/>
          <w:lang w:eastAsia="en-US"/>
        </w:rPr>
        <w:t xml:space="preserve">s a abrazar todas las miserias y a curar todas las heridas humanas para poner en ellas el bálsamo de la ternura y de la misericordia divina. </w:t>
      </w:r>
    </w:p>
    <w:p w14:paraId="432EF31E" w14:textId="2275CD40" w:rsidR="00AF05AA" w:rsidRPr="00673B91" w:rsidRDefault="00AF05AA" w:rsidP="00673B91">
      <w:pPr>
        <w:jc w:val="both"/>
        <w:rPr>
          <w:rFonts w:asciiTheme="minorHAnsi" w:hAnsiTheme="minorHAnsi" w:cs="Garamond"/>
          <w:lang w:eastAsia="en-US"/>
        </w:rPr>
      </w:pPr>
      <w:r w:rsidRPr="00673B91">
        <w:rPr>
          <w:rFonts w:asciiTheme="minorHAnsi" w:hAnsiTheme="minorHAnsi" w:cs="Garamond"/>
          <w:lang w:eastAsia="en-US"/>
        </w:rPr>
        <w:t>Por ello este domingo el Señor nos invita a estar convencidas que el Señor no está allá lejos;</w:t>
      </w:r>
      <w:r w:rsidRPr="00673B91">
        <w:rPr>
          <w:rFonts w:asciiTheme="minorHAnsi" w:hAnsiTheme="minorHAnsi" w:cs="Garamond"/>
          <w:lang w:eastAsia="en-US"/>
        </w:rPr>
        <w:t xml:space="preserve"> </w:t>
      </w:r>
      <w:r w:rsidRPr="00673B91">
        <w:rPr>
          <w:rFonts w:asciiTheme="minorHAnsi" w:hAnsiTheme="minorHAnsi" w:cs="Garamond"/>
          <w:lang w:eastAsia="en-US"/>
        </w:rPr>
        <w:t>el</w:t>
      </w:r>
      <w:r w:rsidRPr="00673B91">
        <w:rPr>
          <w:rFonts w:asciiTheme="minorHAnsi" w:hAnsiTheme="minorHAnsi" w:cs="Garamond"/>
          <w:lang w:eastAsia="en-US"/>
        </w:rPr>
        <w:t xml:space="preserve"> Señor ya ha llegado, ya está aquí. Su Adviento es Presencia. Pero una presencia aún en esperanza. La esperanza del Advient</w:t>
      </w:r>
      <w:r w:rsidRPr="00673B91">
        <w:rPr>
          <w:rFonts w:asciiTheme="minorHAnsi" w:hAnsiTheme="minorHAnsi" w:cs="Garamond"/>
          <w:lang w:eastAsia="en-US"/>
        </w:rPr>
        <w:t xml:space="preserve">o es esperanza </w:t>
      </w:r>
      <w:r w:rsidRPr="00673B91">
        <w:rPr>
          <w:rFonts w:asciiTheme="minorHAnsi" w:hAnsiTheme="minorHAnsi" w:cs="Garamond"/>
          <w:lang w:eastAsia="en-US"/>
        </w:rPr>
        <w:t xml:space="preserve">“esperanzada”, activa. </w:t>
      </w:r>
    </w:p>
    <w:p w14:paraId="406D424B" w14:textId="77777777" w:rsidR="00673B91" w:rsidRDefault="00673B91" w:rsidP="00673B91">
      <w:pPr>
        <w:jc w:val="both"/>
        <w:rPr>
          <w:rFonts w:asciiTheme="minorHAnsi" w:hAnsiTheme="minorHAnsi" w:cs="Garamond"/>
          <w:b/>
          <w:lang w:eastAsia="en-US"/>
        </w:rPr>
      </w:pPr>
    </w:p>
    <w:p w14:paraId="1C4FD57C" w14:textId="3C5A5200" w:rsidR="00AF05AA" w:rsidRPr="00673B91" w:rsidRDefault="00AF05AA" w:rsidP="00673B91">
      <w:pPr>
        <w:jc w:val="both"/>
        <w:rPr>
          <w:rFonts w:asciiTheme="minorHAnsi" w:hAnsiTheme="minorHAnsi" w:cs="Times"/>
          <w:b/>
          <w:lang w:eastAsia="en-US"/>
        </w:rPr>
      </w:pPr>
      <w:r w:rsidRPr="00673B91">
        <w:rPr>
          <w:rFonts w:asciiTheme="minorHAnsi" w:hAnsiTheme="minorHAnsi" w:cs="Garamond"/>
          <w:b/>
          <w:lang w:eastAsia="en-US"/>
        </w:rPr>
        <w:t xml:space="preserve">Canto: </w:t>
      </w:r>
    </w:p>
    <w:p w14:paraId="3A951F23" w14:textId="77777777" w:rsidR="00673B91" w:rsidRDefault="00673B91" w:rsidP="00673B91">
      <w:pPr>
        <w:jc w:val="both"/>
        <w:rPr>
          <w:rFonts w:asciiTheme="minorHAnsi" w:hAnsiTheme="minorHAnsi" w:cs="Garamond"/>
          <w:lang w:eastAsia="en-US"/>
        </w:rPr>
      </w:pPr>
    </w:p>
    <w:p w14:paraId="7B3197F1" w14:textId="349A51AE" w:rsidR="00AF05AA" w:rsidRPr="00673B91" w:rsidRDefault="00673B91" w:rsidP="00673B91">
      <w:pPr>
        <w:jc w:val="both"/>
        <w:rPr>
          <w:rFonts w:asciiTheme="minorHAnsi" w:hAnsiTheme="minorHAnsi" w:cs="Times"/>
          <w:lang w:eastAsia="en-US"/>
        </w:rPr>
      </w:pPr>
      <w:r>
        <w:rPr>
          <w:rFonts w:asciiTheme="minorHAnsi" w:hAnsiTheme="minorHAnsi" w:cs="Garamond"/>
          <w:lang w:eastAsia="en-US"/>
        </w:rPr>
        <w:t>A nosotras n</w:t>
      </w:r>
      <w:r w:rsidR="00AF05AA" w:rsidRPr="00673B91">
        <w:rPr>
          <w:rFonts w:asciiTheme="minorHAnsi" w:hAnsiTheme="minorHAnsi" w:cs="Garamond"/>
          <w:lang w:eastAsia="en-US"/>
        </w:rPr>
        <w:t>os</w:t>
      </w:r>
      <w:r w:rsidR="00AF05AA" w:rsidRPr="00673B91">
        <w:rPr>
          <w:rFonts w:asciiTheme="minorHAnsi" w:hAnsiTheme="minorHAnsi" w:cs="Garamond"/>
          <w:lang w:eastAsia="en-US"/>
        </w:rPr>
        <w:t xml:space="preserve"> g</w:t>
      </w:r>
      <w:r w:rsidR="00AF05AA" w:rsidRPr="00673B91">
        <w:rPr>
          <w:rFonts w:asciiTheme="minorHAnsi" w:hAnsiTheme="minorHAnsi" w:cs="Garamond"/>
          <w:lang w:eastAsia="en-US"/>
        </w:rPr>
        <w:t>ustaría ver signos potentes y nos</w:t>
      </w:r>
      <w:r w:rsidR="00AF05AA" w:rsidRPr="00673B91">
        <w:rPr>
          <w:rFonts w:asciiTheme="minorHAnsi" w:hAnsiTheme="minorHAnsi" w:cs="Garamond"/>
          <w:lang w:eastAsia="en-US"/>
        </w:rPr>
        <w:t xml:space="preserve"> cuesta reconocer </w:t>
      </w:r>
      <w:r w:rsidR="00AF05AA" w:rsidRPr="00673B91">
        <w:rPr>
          <w:rFonts w:asciiTheme="minorHAnsi" w:hAnsiTheme="minorHAnsi" w:cs="Garamond"/>
          <w:lang w:eastAsia="en-US"/>
        </w:rPr>
        <w:t>las señales humildes que Dios nos ofrece ya. Preferimos</w:t>
      </w:r>
      <w:r w:rsidR="00AF05AA" w:rsidRPr="00673B91">
        <w:rPr>
          <w:rFonts w:asciiTheme="minorHAnsi" w:hAnsiTheme="minorHAnsi" w:cs="Garamond"/>
          <w:lang w:eastAsia="en-US"/>
        </w:rPr>
        <w:t xml:space="preserve"> al Dios de Juan que al Dios de Jesús, un Dios que no avasalla sino que actúa lentamente porque respeta los tiempos de las cosas y la libertad de las personas. </w:t>
      </w:r>
    </w:p>
    <w:p w14:paraId="01FE4DE5" w14:textId="0A4F2729" w:rsidR="00CA79C3" w:rsidRPr="00673B91" w:rsidRDefault="00AF05AA" w:rsidP="00673B91">
      <w:pPr>
        <w:jc w:val="both"/>
        <w:rPr>
          <w:rFonts w:asciiTheme="minorHAnsi" w:hAnsiTheme="minorHAnsi" w:cs="Garamond"/>
          <w:lang w:eastAsia="en-US"/>
        </w:rPr>
      </w:pPr>
      <w:r w:rsidRPr="00673B91">
        <w:rPr>
          <w:rFonts w:asciiTheme="minorHAnsi" w:hAnsiTheme="minorHAnsi" w:cs="Garamond"/>
          <w:lang w:eastAsia="en-US"/>
        </w:rPr>
        <w:t xml:space="preserve">En medio </w:t>
      </w:r>
      <w:r w:rsidRPr="00673B91">
        <w:rPr>
          <w:rFonts w:asciiTheme="minorHAnsi" w:hAnsiTheme="minorHAnsi" w:cs="Garamond"/>
          <w:lang w:eastAsia="en-US"/>
        </w:rPr>
        <w:t xml:space="preserve">de este mundo </w:t>
      </w:r>
      <w:r w:rsidR="00673B91">
        <w:rPr>
          <w:rFonts w:asciiTheme="minorHAnsi" w:hAnsiTheme="minorHAnsi" w:cs="Garamond"/>
          <w:lang w:eastAsia="en-US"/>
        </w:rPr>
        <w:t>con tantas cegueras</w:t>
      </w:r>
      <w:r w:rsidRPr="00673B91">
        <w:rPr>
          <w:rFonts w:asciiTheme="minorHAnsi" w:hAnsiTheme="minorHAnsi" w:cs="Garamond"/>
          <w:lang w:eastAsia="en-US"/>
        </w:rPr>
        <w:t>, no es tiempo de cruzarnos de brazos sino de ponernos</w:t>
      </w:r>
      <w:r w:rsidRPr="00673B91">
        <w:rPr>
          <w:rFonts w:asciiTheme="minorHAnsi" w:hAnsiTheme="minorHAnsi" w:cs="Garamond"/>
          <w:lang w:eastAsia="en-US"/>
        </w:rPr>
        <w:t xml:space="preserve"> mano con mano con el Señor</w:t>
      </w:r>
      <w:r w:rsidR="008E43B8">
        <w:rPr>
          <w:rFonts w:asciiTheme="minorHAnsi" w:hAnsiTheme="minorHAnsi" w:cs="Garamond"/>
          <w:lang w:eastAsia="en-US"/>
        </w:rPr>
        <w:t>, dejar que cure nuestras heridas y pasar</w:t>
      </w:r>
      <w:r w:rsidRPr="00673B91">
        <w:rPr>
          <w:rFonts w:asciiTheme="minorHAnsi" w:hAnsiTheme="minorHAnsi" w:cs="Garamond"/>
          <w:lang w:eastAsia="en-US"/>
        </w:rPr>
        <w:t xml:space="preserve"> “curando heridas” </w:t>
      </w:r>
      <w:r w:rsidR="008E43B8">
        <w:rPr>
          <w:rFonts w:asciiTheme="minorHAnsi" w:hAnsiTheme="minorHAnsi" w:cs="Garamond"/>
          <w:lang w:eastAsia="en-US"/>
        </w:rPr>
        <w:t>de</w:t>
      </w:r>
      <w:r w:rsidRPr="00673B91">
        <w:rPr>
          <w:rFonts w:asciiTheme="minorHAnsi" w:hAnsiTheme="minorHAnsi" w:cs="Garamond"/>
          <w:lang w:eastAsia="en-US"/>
        </w:rPr>
        <w:t xml:space="preserve"> nuestro tiempo</w:t>
      </w:r>
      <w:r w:rsidR="00673B91">
        <w:rPr>
          <w:rFonts w:asciiTheme="minorHAnsi" w:hAnsiTheme="minorHAnsi" w:cs="Garamond"/>
          <w:lang w:eastAsia="en-US"/>
        </w:rPr>
        <w:t>,</w:t>
      </w:r>
      <w:r w:rsidRPr="00673B91">
        <w:rPr>
          <w:rFonts w:asciiTheme="minorHAnsi" w:hAnsiTheme="minorHAnsi" w:cs="Garamond"/>
          <w:lang w:eastAsia="en-US"/>
        </w:rPr>
        <w:t xml:space="preserve"> siendo Buena Noticia para los pobres y necesitados</w:t>
      </w:r>
      <w:r w:rsidRPr="00673B91">
        <w:rPr>
          <w:rFonts w:asciiTheme="minorHAnsi" w:hAnsiTheme="minorHAnsi" w:cs="Garamond"/>
          <w:lang w:eastAsia="en-US"/>
        </w:rPr>
        <w:t xml:space="preserve"> que no tienen luz</w:t>
      </w:r>
      <w:r w:rsidRPr="00673B91">
        <w:rPr>
          <w:rFonts w:asciiTheme="minorHAnsi" w:hAnsiTheme="minorHAnsi" w:cs="Garamond"/>
          <w:lang w:eastAsia="en-US"/>
        </w:rPr>
        <w:t>...</w:t>
      </w:r>
    </w:p>
    <w:p w14:paraId="7FC4804F" w14:textId="77777777" w:rsidR="00E40264" w:rsidRPr="00673B91" w:rsidRDefault="00E40264" w:rsidP="00673B91">
      <w:pPr>
        <w:jc w:val="both"/>
        <w:rPr>
          <w:rFonts w:asciiTheme="minorHAnsi" w:hAnsiTheme="minorHAnsi" w:cs="Garamond"/>
          <w:lang w:eastAsia="en-US"/>
        </w:rPr>
      </w:pPr>
    </w:p>
    <w:p w14:paraId="51008ADA" w14:textId="77777777" w:rsidR="00E40264" w:rsidRPr="00673B91" w:rsidRDefault="00E40264" w:rsidP="00673B91">
      <w:pPr>
        <w:jc w:val="both"/>
        <w:rPr>
          <w:rFonts w:asciiTheme="minorHAnsi" w:hAnsiTheme="minorHAnsi" w:cs="Times"/>
          <w:b/>
          <w:lang w:eastAsia="en-US"/>
        </w:rPr>
      </w:pPr>
      <w:r w:rsidRPr="00673B91">
        <w:rPr>
          <w:rFonts w:asciiTheme="minorHAnsi" w:hAnsiTheme="minorHAnsi" w:cs="Times"/>
          <w:b/>
          <w:lang w:eastAsia="en-US"/>
        </w:rPr>
        <w:t xml:space="preserve">Gesto </w:t>
      </w:r>
    </w:p>
    <w:p w14:paraId="1CDBBF63" w14:textId="77777777" w:rsidR="00E40264" w:rsidRPr="00673B91" w:rsidRDefault="00E40264" w:rsidP="00673B91">
      <w:pPr>
        <w:jc w:val="both"/>
        <w:rPr>
          <w:rFonts w:asciiTheme="minorHAnsi" w:hAnsiTheme="minorHAnsi" w:cs="Times"/>
          <w:lang w:eastAsia="en-US"/>
        </w:rPr>
      </w:pPr>
      <w:r w:rsidRPr="00673B91">
        <w:rPr>
          <w:rFonts w:asciiTheme="minorHAnsi" w:hAnsiTheme="minorHAnsi" w:cs="Times"/>
          <w:b/>
          <w:i/>
          <w:lang w:eastAsia="en-US"/>
        </w:rPr>
        <w:t>En este domingo presentamos este pan hermoso</w:t>
      </w:r>
      <w:r w:rsidRPr="00673B91">
        <w:rPr>
          <w:rFonts w:asciiTheme="minorHAnsi" w:hAnsiTheme="minorHAnsi" w:cs="Times"/>
          <w:lang w:eastAsia="en-US"/>
        </w:rPr>
        <w:t>.</w:t>
      </w:r>
    </w:p>
    <w:p w14:paraId="354A0BE9" w14:textId="77777777" w:rsidR="00E40264" w:rsidRPr="00673B91" w:rsidRDefault="00E40264" w:rsidP="00673B91">
      <w:pPr>
        <w:jc w:val="both"/>
        <w:rPr>
          <w:rFonts w:asciiTheme="minorHAnsi" w:hAnsiTheme="minorHAnsi" w:cs="Times"/>
          <w:lang w:eastAsia="en-US"/>
        </w:rPr>
      </w:pPr>
      <w:r w:rsidRPr="00673B91">
        <w:rPr>
          <w:rFonts w:asciiTheme="minorHAnsi" w:hAnsiTheme="minorHAnsi" w:cs="Times"/>
          <w:lang w:eastAsia="en-US"/>
        </w:rPr>
        <w:t xml:space="preserve">... El pan es símbolo de la vida. Jesús mismo, nos dice el evangelio, “yo soy el pan de vida”. Todo aquel que lucha por un mundo donde se compartan los bienes de la tierra y los frutos del trabajo está con Jesús y con los necesitados. </w:t>
      </w:r>
    </w:p>
    <w:p w14:paraId="127F08A9" w14:textId="77777777" w:rsidR="00673B91" w:rsidRDefault="00673B91" w:rsidP="00673B91">
      <w:pPr>
        <w:jc w:val="both"/>
        <w:rPr>
          <w:rFonts w:asciiTheme="minorHAnsi" w:hAnsiTheme="minorHAnsi" w:cs="Times"/>
          <w:b/>
          <w:lang w:eastAsia="en-US"/>
        </w:rPr>
      </w:pPr>
    </w:p>
    <w:p w14:paraId="74B7C667" w14:textId="77777777" w:rsidR="00E40264" w:rsidRPr="00673B91" w:rsidRDefault="00E40264" w:rsidP="00673B91">
      <w:pPr>
        <w:jc w:val="both"/>
        <w:rPr>
          <w:rFonts w:asciiTheme="minorHAnsi" w:hAnsiTheme="minorHAnsi" w:cs="Times"/>
          <w:b/>
          <w:lang w:eastAsia="en-US"/>
        </w:rPr>
      </w:pPr>
      <w:r w:rsidRPr="00673B91">
        <w:rPr>
          <w:rFonts w:asciiTheme="minorHAnsi" w:hAnsiTheme="minorHAnsi" w:cs="Times"/>
          <w:b/>
          <w:lang w:eastAsia="en-US"/>
        </w:rPr>
        <w:t>Se enciende el cirio de la Corona de Adviento:</w:t>
      </w:r>
    </w:p>
    <w:p w14:paraId="494358AD" w14:textId="77777777" w:rsidR="00E40264" w:rsidRPr="00673B91" w:rsidRDefault="00E40264" w:rsidP="00673B91">
      <w:pPr>
        <w:jc w:val="both"/>
        <w:rPr>
          <w:rFonts w:asciiTheme="minorHAnsi" w:hAnsiTheme="minorHAnsi" w:cs="Times"/>
          <w:lang w:eastAsia="en-US"/>
        </w:rPr>
      </w:pPr>
      <w:r w:rsidRPr="00673B91">
        <w:rPr>
          <w:rFonts w:asciiTheme="minorHAnsi" w:hAnsiTheme="minorHAnsi" w:cs="Times"/>
          <w:lang w:eastAsia="en-US"/>
        </w:rPr>
        <w:t>Encendemos hoy la tercera vela del Adviento.</w:t>
      </w:r>
      <w:r w:rsidRPr="00673B91">
        <w:rPr>
          <w:rFonts w:ascii="MS Mincho" w:eastAsia="MS Mincho" w:hAnsi="MS Mincho" w:cs="MS Mincho"/>
          <w:lang w:eastAsia="en-US"/>
        </w:rPr>
        <w:t> </w:t>
      </w:r>
      <w:r w:rsidRPr="00673B91">
        <w:rPr>
          <w:rFonts w:asciiTheme="minorHAnsi" w:hAnsiTheme="minorHAnsi" w:cs="Times"/>
          <w:lang w:eastAsia="en-US"/>
        </w:rPr>
        <w:t>Es una vela roja, como es roja la sangre.</w:t>
      </w:r>
      <w:r w:rsidRPr="00673B91">
        <w:rPr>
          <w:rFonts w:ascii="MS Mincho" w:eastAsia="MS Mincho" w:hAnsi="MS Mincho" w:cs="MS Mincho"/>
          <w:lang w:eastAsia="en-US"/>
        </w:rPr>
        <w:t> </w:t>
      </w:r>
      <w:r w:rsidRPr="00673B91">
        <w:rPr>
          <w:rFonts w:asciiTheme="minorHAnsi" w:hAnsiTheme="minorHAnsi" w:cs="Times"/>
          <w:lang w:eastAsia="en-US"/>
        </w:rPr>
        <w:t>Como es rojo el color del esfuerzo.</w:t>
      </w:r>
      <w:r w:rsidRPr="00673B91">
        <w:rPr>
          <w:rFonts w:ascii="MS Mincho" w:eastAsia="MS Mincho" w:hAnsi="MS Mincho" w:cs="MS Mincho"/>
          <w:lang w:eastAsia="en-US"/>
        </w:rPr>
        <w:t> </w:t>
      </w:r>
      <w:r w:rsidRPr="00673B91">
        <w:rPr>
          <w:rFonts w:asciiTheme="minorHAnsi" w:hAnsiTheme="minorHAnsi" w:cs="Times"/>
          <w:lang w:eastAsia="en-US"/>
        </w:rPr>
        <w:t xml:space="preserve">Juan Bautista te preguntaba quién eras y dónde estabas. Y tú, Señor, le señalaste a la gente. </w:t>
      </w:r>
    </w:p>
    <w:p w14:paraId="37ADB70B" w14:textId="77777777" w:rsidR="00E40264" w:rsidRPr="00673B91" w:rsidRDefault="00E40264" w:rsidP="00673B91">
      <w:pPr>
        <w:jc w:val="both"/>
        <w:rPr>
          <w:rFonts w:asciiTheme="minorHAnsi" w:hAnsiTheme="minorHAnsi" w:cs="Times"/>
          <w:lang w:eastAsia="en-US"/>
        </w:rPr>
      </w:pPr>
      <w:r w:rsidRPr="00673B91">
        <w:rPr>
          <w:rFonts w:asciiTheme="minorHAnsi" w:hAnsiTheme="minorHAnsi" w:cs="Times"/>
          <w:lang w:eastAsia="en-US"/>
        </w:rPr>
        <w:t>Pero a la gente herida, ansiosa de curación y de esperanza. Tú iniciaste entonces el trabajo y te hiciste presente.</w:t>
      </w:r>
      <w:r w:rsidRPr="00673B91">
        <w:rPr>
          <w:rFonts w:ascii="MS Mincho" w:eastAsia="MS Mincho" w:hAnsi="MS Mincho" w:cs="MS Mincho"/>
          <w:lang w:eastAsia="en-US"/>
        </w:rPr>
        <w:t> </w:t>
      </w:r>
      <w:r w:rsidRPr="00673B91">
        <w:rPr>
          <w:rFonts w:asciiTheme="minorHAnsi" w:hAnsiTheme="minorHAnsi" w:cs="Times"/>
          <w:lang w:eastAsia="en-US"/>
        </w:rPr>
        <w:t xml:space="preserve">¡Estás presente ahora! </w:t>
      </w:r>
    </w:p>
    <w:p w14:paraId="1E5404CE" w14:textId="3E0DFE9F" w:rsidR="00E40264" w:rsidRPr="00673B91" w:rsidRDefault="00E40264" w:rsidP="00673B91">
      <w:pPr>
        <w:jc w:val="both"/>
        <w:rPr>
          <w:rFonts w:asciiTheme="minorHAnsi" w:hAnsiTheme="minorHAnsi" w:cs="Times"/>
          <w:lang w:eastAsia="en-US"/>
        </w:rPr>
      </w:pPr>
      <w:r w:rsidRPr="00673B91">
        <w:rPr>
          <w:rFonts w:asciiTheme="minorHAnsi" w:hAnsiTheme="minorHAnsi" w:cs="Times"/>
          <w:lang w:eastAsia="en-US"/>
        </w:rPr>
        <w:t xml:space="preserve">Pero quieres nuestras manos </w:t>
      </w:r>
      <w:r w:rsidR="008E43B8">
        <w:rPr>
          <w:rFonts w:asciiTheme="minorHAnsi" w:hAnsiTheme="minorHAnsi" w:cs="Times"/>
          <w:lang w:eastAsia="en-US"/>
        </w:rPr>
        <w:t xml:space="preserve">curadas por ti </w:t>
      </w:r>
      <w:r w:rsidRPr="00673B91">
        <w:rPr>
          <w:rFonts w:asciiTheme="minorHAnsi" w:hAnsiTheme="minorHAnsi" w:cs="Times"/>
          <w:lang w:eastAsia="en-US"/>
        </w:rPr>
        <w:t>para cu</w:t>
      </w:r>
      <w:r w:rsidR="008E43B8">
        <w:rPr>
          <w:rFonts w:asciiTheme="minorHAnsi" w:hAnsiTheme="minorHAnsi" w:cs="Times"/>
          <w:lang w:eastAsia="en-US"/>
        </w:rPr>
        <w:t>rar heridas. ¡Cuenta con nosotra</w:t>
      </w:r>
      <w:r w:rsidRPr="00673B91">
        <w:rPr>
          <w:rFonts w:asciiTheme="minorHAnsi" w:hAnsiTheme="minorHAnsi" w:cs="Times"/>
          <w:lang w:eastAsia="en-US"/>
        </w:rPr>
        <w:t xml:space="preserve">s, Señor! </w:t>
      </w:r>
    </w:p>
    <w:p w14:paraId="307B4705" w14:textId="4B662A27" w:rsidR="00E40264" w:rsidRPr="00673B91" w:rsidRDefault="00E40264" w:rsidP="00673B91">
      <w:pPr>
        <w:jc w:val="both"/>
        <w:rPr>
          <w:rFonts w:asciiTheme="minorHAnsi" w:hAnsiTheme="minorHAnsi"/>
          <w:b/>
          <w:color w:val="000000" w:themeColor="text1"/>
          <w:shd w:val="clear" w:color="auto" w:fill="FFFFFF"/>
        </w:rPr>
      </w:pPr>
    </w:p>
    <w:p w14:paraId="13FF089C" w14:textId="472A1304" w:rsidR="00CA79C3" w:rsidRPr="00673B91" w:rsidRDefault="00673B91" w:rsidP="00673B91">
      <w:pPr>
        <w:jc w:val="both"/>
        <w:rPr>
          <w:rFonts w:asciiTheme="minorHAnsi" w:hAnsiTheme="minorHAnsi"/>
          <w:b/>
          <w:color w:val="000000" w:themeColor="text1"/>
          <w:shd w:val="clear" w:color="auto" w:fill="FFFFFF"/>
        </w:rPr>
      </w:pPr>
      <w:r w:rsidRPr="00673B91">
        <w:rPr>
          <w:rFonts w:asciiTheme="minorHAnsi" w:hAnsiTheme="minorHAnsi"/>
          <w:noProof/>
          <w:color w:val="000000" w:themeColor="text1"/>
        </w:rPr>
        <w:drawing>
          <wp:anchor distT="152400" distB="152400" distL="152400" distR="152400" simplePos="0" relativeHeight="251659264" behindDoc="1" locked="0" layoutInCell="1" allowOverlap="1" wp14:anchorId="27E34F68" wp14:editId="1899185C">
            <wp:simplePos x="0" y="0"/>
            <wp:positionH relativeFrom="margin">
              <wp:posOffset>627380</wp:posOffset>
            </wp:positionH>
            <wp:positionV relativeFrom="line">
              <wp:posOffset>26035</wp:posOffset>
            </wp:positionV>
            <wp:extent cx="4224020" cy="476885"/>
            <wp:effectExtent l="0" t="0" r="0" b="5715"/>
            <wp:wrapTight wrapText="bothSides">
              <wp:wrapPolygon edited="0">
                <wp:start x="0" y="0"/>
                <wp:lineTo x="0" y="20708"/>
                <wp:lineTo x="21431" y="20708"/>
                <wp:lineTo x="2143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737418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4020" cy="476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FA07EA" w14:textId="0AEAF2F4" w:rsidR="00CA79C3" w:rsidRPr="00673B91" w:rsidRDefault="00CA79C3" w:rsidP="00673B91">
      <w:pPr>
        <w:jc w:val="both"/>
        <w:rPr>
          <w:rFonts w:asciiTheme="minorHAnsi" w:hAnsiTheme="minorHAnsi"/>
          <w:b/>
          <w:color w:val="000000" w:themeColor="text1"/>
          <w:shd w:val="clear" w:color="auto" w:fill="FFFFFF"/>
        </w:rPr>
      </w:pPr>
    </w:p>
    <w:p w14:paraId="480E722D" w14:textId="593AB361" w:rsidR="00CA79C3" w:rsidRPr="00673B91" w:rsidRDefault="00CA79C3" w:rsidP="00673B91">
      <w:pPr>
        <w:jc w:val="both"/>
        <w:rPr>
          <w:rFonts w:asciiTheme="minorHAnsi" w:hAnsiTheme="minorHAnsi"/>
          <w:b/>
          <w:color w:val="000000" w:themeColor="text1"/>
          <w:shd w:val="clear" w:color="auto" w:fill="FFFFFF"/>
        </w:rPr>
      </w:pPr>
    </w:p>
    <w:p w14:paraId="2AA04885" w14:textId="77777777" w:rsidR="00E40264" w:rsidRPr="00673B91" w:rsidRDefault="00E40264" w:rsidP="00673B91">
      <w:pPr>
        <w:jc w:val="both"/>
        <w:rPr>
          <w:rFonts w:asciiTheme="minorHAnsi" w:hAnsiTheme="minorHAnsi"/>
          <w:b/>
          <w:color w:val="000000" w:themeColor="text1"/>
          <w:shd w:val="clear" w:color="auto" w:fill="FFFFFF"/>
        </w:rPr>
      </w:pPr>
    </w:p>
    <w:p w14:paraId="60217C1B" w14:textId="77777777" w:rsidR="00E40264" w:rsidRPr="00673B91" w:rsidRDefault="00CA79C3" w:rsidP="00673B91">
      <w:pPr>
        <w:jc w:val="both"/>
        <w:rPr>
          <w:rFonts w:asciiTheme="minorHAnsi" w:eastAsia="Times New Roman" w:hAnsiTheme="minorHAnsi"/>
        </w:rPr>
      </w:pPr>
      <w:r w:rsidRPr="00673B91">
        <w:rPr>
          <w:rFonts w:asciiTheme="minorHAnsi" w:hAnsiTheme="minorHAnsi"/>
          <w:b/>
          <w:color w:val="000000" w:themeColor="text1"/>
          <w:shd w:val="clear" w:color="auto" w:fill="FFFFFF"/>
        </w:rPr>
        <w:t>Desde la Palabra de Dios</w:t>
      </w:r>
      <w:r w:rsidRPr="00673B91">
        <w:rPr>
          <w:rFonts w:asciiTheme="minorHAnsi" w:hAnsiTheme="minorHAnsi"/>
          <w:color w:val="000000" w:themeColor="text1"/>
          <w:shd w:val="clear" w:color="auto" w:fill="FFFFFF"/>
        </w:rPr>
        <w:t>: Evangelio de la I</w:t>
      </w:r>
      <w:r w:rsidR="004F02D2" w:rsidRPr="00673B91">
        <w:rPr>
          <w:rFonts w:asciiTheme="minorHAnsi" w:hAnsiTheme="minorHAnsi"/>
          <w:color w:val="000000" w:themeColor="text1"/>
          <w:shd w:val="clear" w:color="auto" w:fill="FFFFFF"/>
        </w:rPr>
        <w:t>I</w:t>
      </w:r>
      <w:r w:rsidR="00E40264" w:rsidRPr="00673B91">
        <w:rPr>
          <w:rFonts w:asciiTheme="minorHAnsi" w:hAnsiTheme="minorHAnsi"/>
          <w:color w:val="000000" w:themeColor="text1"/>
          <w:shd w:val="clear" w:color="auto" w:fill="FFFFFF"/>
        </w:rPr>
        <w:t>I</w:t>
      </w:r>
      <w:r w:rsidRPr="00673B91">
        <w:rPr>
          <w:rFonts w:asciiTheme="minorHAnsi" w:hAnsiTheme="minorHAnsi"/>
          <w:color w:val="000000" w:themeColor="text1"/>
          <w:shd w:val="clear" w:color="auto" w:fill="FFFFFF"/>
        </w:rPr>
        <w:t xml:space="preserve"> semana de adviento</w:t>
      </w:r>
      <w:r w:rsidRPr="00673B91">
        <w:rPr>
          <w:rFonts w:asciiTheme="minorHAnsi" w:eastAsia="Times New Roman" w:hAnsiTheme="minorHAnsi"/>
          <w:color w:val="000000" w:themeColor="text1"/>
          <w:bdr w:val="none" w:sz="0" w:space="0" w:color="auto" w:frame="1"/>
        </w:rPr>
        <w:t xml:space="preserve"> </w:t>
      </w:r>
      <w:r w:rsidR="00E40264" w:rsidRPr="00673B91">
        <w:rPr>
          <w:rFonts w:asciiTheme="minorHAnsi" w:eastAsia="Times New Roman" w:hAnsiTheme="minorHAnsi"/>
          <w:i/>
          <w:iCs/>
          <w:shd w:val="clear" w:color="auto" w:fill="FFFFFF"/>
        </w:rPr>
        <w:t>Mateo 11:2-11</w:t>
      </w:r>
      <w:bookmarkStart w:id="0" w:name="_GoBack"/>
      <w:bookmarkEnd w:id="0"/>
    </w:p>
    <w:p w14:paraId="35D5594E" w14:textId="70D77BEF" w:rsidR="00E40264" w:rsidRPr="00673B91" w:rsidRDefault="00E40264" w:rsidP="00673B91">
      <w:pPr>
        <w:pStyle w:val="Prrafodelista"/>
        <w:numPr>
          <w:ilvl w:val="0"/>
          <w:numId w:val="7"/>
        </w:numPr>
        <w:jc w:val="both"/>
        <w:rPr>
          <w:rFonts w:asciiTheme="minorHAnsi" w:hAnsiTheme="minorHAnsi" w:cs="Garamond"/>
          <w:lang w:eastAsia="en-US"/>
        </w:rPr>
      </w:pPr>
      <w:r w:rsidRPr="00673B91">
        <w:rPr>
          <w:rFonts w:asciiTheme="minorHAnsi" w:hAnsiTheme="minorHAnsi" w:cs="Garamond"/>
          <w:lang w:eastAsia="en-US"/>
        </w:rPr>
        <w:t xml:space="preserve">Juan, como precursor, anunciaba a Alguien que es más que él, pero simplemente sabe de oídas </w:t>
      </w:r>
      <w:r w:rsidRPr="00673B91">
        <w:rPr>
          <w:rFonts w:asciiTheme="minorHAnsi" w:hAnsiTheme="minorHAnsi" w:cs="Times"/>
          <w:i/>
          <w:lang w:eastAsia="en-US"/>
        </w:rPr>
        <w:t>(tal vez</w:t>
      </w:r>
      <w:r w:rsidR="00673B91" w:rsidRPr="00673B91">
        <w:rPr>
          <w:rFonts w:asciiTheme="minorHAnsi" w:hAnsiTheme="minorHAnsi" w:cs="Times"/>
          <w:i/>
          <w:lang w:eastAsia="en-US"/>
        </w:rPr>
        <w:t xml:space="preserve"> no seré yo también de </w:t>
      </w:r>
      <w:r w:rsidRPr="00673B91">
        <w:rPr>
          <w:rFonts w:asciiTheme="minorHAnsi" w:hAnsiTheme="minorHAnsi" w:cs="Times"/>
          <w:i/>
          <w:lang w:eastAsia="en-US"/>
        </w:rPr>
        <w:t>los que saben de Jesús de oídas</w:t>
      </w:r>
      <w:r w:rsidR="00673B91" w:rsidRPr="00673B91">
        <w:rPr>
          <w:rFonts w:asciiTheme="minorHAnsi" w:hAnsiTheme="minorHAnsi" w:cs="Times"/>
          <w:i/>
          <w:lang w:eastAsia="en-US"/>
        </w:rPr>
        <w:t>?....</w:t>
      </w:r>
      <w:r w:rsidRPr="00673B91">
        <w:rPr>
          <w:rFonts w:asciiTheme="minorHAnsi" w:hAnsiTheme="minorHAnsi" w:cs="Times"/>
          <w:i/>
          <w:lang w:eastAsia="en-US"/>
        </w:rPr>
        <w:t>)</w:t>
      </w:r>
      <w:r w:rsidRPr="00673B91">
        <w:rPr>
          <w:rFonts w:asciiTheme="minorHAnsi" w:hAnsiTheme="minorHAnsi" w:cs="Garamond"/>
          <w:lang w:eastAsia="en-US"/>
        </w:rPr>
        <w:t>, pero ma</w:t>
      </w:r>
      <w:r w:rsidRPr="00673B91">
        <w:rPr>
          <w:rFonts w:asciiTheme="minorHAnsi" w:hAnsiTheme="minorHAnsi" w:cs="Garamond"/>
          <w:lang w:eastAsia="en-US"/>
        </w:rPr>
        <w:t>ndó a preguntar desde la cárcel</w:t>
      </w:r>
      <w:r w:rsidR="00673B91" w:rsidRPr="00673B91">
        <w:rPr>
          <w:rFonts w:asciiTheme="minorHAnsi" w:hAnsiTheme="minorHAnsi" w:cs="Garamond"/>
          <w:lang w:eastAsia="en-US"/>
        </w:rPr>
        <w:t>…</w:t>
      </w:r>
    </w:p>
    <w:p w14:paraId="35B8B110" w14:textId="77777777" w:rsidR="00673B91" w:rsidRPr="00673B91" w:rsidRDefault="00E40264" w:rsidP="00673B91">
      <w:pPr>
        <w:pStyle w:val="Prrafodelista"/>
        <w:numPr>
          <w:ilvl w:val="0"/>
          <w:numId w:val="8"/>
        </w:numPr>
        <w:jc w:val="both"/>
        <w:rPr>
          <w:rFonts w:asciiTheme="minorHAnsi" w:eastAsia="Times New Roman" w:hAnsiTheme="minorHAnsi"/>
        </w:rPr>
      </w:pPr>
      <w:r w:rsidRPr="00673B91">
        <w:rPr>
          <w:rFonts w:asciiTheme="minorHAnsi" w:hAnsiTheme="minorHAnsi" w:cs="Times"/>
          <w:i/>
          <w:lang w:eastAsia="en-US"/>
        </w:rPr>
        <w:t xml:space="preserve">¿Estoy en alguna cárcel que me impide preguntarme y preguntar quién es Jesús? ¿No tengo ningún interés por conocerle? </w:t>
      </w:r>
      <w:r w:rsidRPr="00673B91">
        <w:rPr>
          <w:rFonts w:ascii="MS Mincho" w:eastAsia="MS Mincho" w:hAnsi="MS Mincho" w:cs="MS Mincho"/>
          <w:i/>
          <w:lang w:eastAsia="en-US"/>
        </w:rPr>
        <w:t> </w:t>
      </w:r>
      <w:r w:rsidRPr="00673B91">
        <w:rPr>
          <w:rFonts w:asciiTheme="minorHAnsi" w:hAnsiTheme="minorHAnsi" w:cs="Times"/>
          <w:i/>
          <w:lang w:eastAsia="en-US"/>
        </w:rPr>
        <w:t xml:space="preserve">... </w:t>
      </w:r>
      <w:r w:rsidRPr="00673B91">
        <w:rPr>
          <w:rFonts w:ascii="MS Mincho" w:eastAsia="MS Mincho" w:hAnsi="MS Mincho" w:cs="MS Mincho"/>
          <w:i/>
          <w:lang w:eastAsia="en-US"/>
        </w:rPr>
        <w:t> </w:t>
      </w:r>
    </w:p>
    <w:p w14:paraId="3F0B36BE" w14:textId="77777777" w:rsidR="00673B91" w:rsidRPr="00673B91" w:rsidRDefault="00E40264" w:rsidP="00673B91">
      <w:pPr>
        <w:pStyle w:val="Prrafodelista"/>
        <w:numPr>
          <w:ilvl w:val="0"/>
          <w:numId w:val="7"/>
        </w:numPr>
        <w:jc w:val="both"/>
        <w:rPr>
          <w:rFonts w:asciiTheme="minorHAnsi" w:eastAsia="Times New Roman" w:hAnsiTheme="minorHAnsi"/>
        </w:rPr>
      </w:pPr>
      <w:r w:rsidRPr="00673B91">
        <w:rPr>
          <w:rFonts w:asciiTheme="minorHAnsi" w:hAnsiTheme="minorHAnsi" w:cs="Garamond"/>
          <w:lang w:eastAsia="en-US"/>
        </w:rPr>
        <w:t>La respuesta de Jesús es el reflejo de lo que vive y dice.</w:t>
      </w:r>
    </w:p>
    <w:p w14:paraId="46FFC7B5" w14:textId="77777777" w:rsidR="00673B91" w:rsidRPr="00673B91" w:rsidRDefault="00E40264" w:rsidP="00673B91">
      <w:pPr>
        <w:pStyle w:val="Prrafodelista"/>
        <w:numPr>
          <w:ilvl w:val="0"/>
          <w:numId w:val="8"/>
        </w:numPr>
        <w:jc w:val="both"/>
        <w:rPr>
          <w:rFonts w:asciiTheme="minorHAnsi" w:eastAsia="Times New Roman" w:hAnsiTheme="minorHAnsi"/>
        </w:rPr>
      </w:pPr>
      <w:r w:rsidRPr="00DD686E">
        <w:rPr>
          <w:rFonts w:asciiTheme="minorHAnsi" w:hAnsiTheme="minorHAnsi" w:cs="Times"/>
          <w:i/>
          <w:lang w:eastAsia="en-US"/>
        </w:rPr>
        <w:t xml:space="preserve">¿Qué te dice hoy a ti la respuesta de </w:t>
      </w:r>
      <w:r w:rsidRPr="00DD686E">
        <w:rPr>
          <w:rFonts w:ascii="MS Mincho" w:eastAsia="MS Mincho" w:hAnsi="MS Mincho" w:cs="MS Mincho"/>
          <w:i/>
          <w:lang w:eastAsia="en-US"/>
        </w:rPr>
        <w:t> </w:t>
      </w:r>
      <w:r w:rsidRPr="00DD686E">
        <w:rPr>
          <w:rFonts w:asciiTheme="minorHAnsi" w:hAnsiTheme="minorHAnsi" w:cs="Times"/>
          <w:i/>
          <w:lang w:eastAsia="en-US"/>
        </w:rPr>
        <w:t>Jesús? ¿Es Buena Noticia para mi vida? ...</w:t>
      </w:r>
      <w:r w:rsidRPr="00673B91">
        <w:rPr>
          <w:rFonts w:asciiTheme="minorHAnsi" w:hAnsiTheme="minorHAnsi" w:cs="Times"/>
          <w:lang w:eastAsia="en-US"/>
        </w:rPr>
        <w:t xml:space="preserve"> </w:t>
      </w:r>
      <w:r w:rsidRPr="00673B91">
        <w:rPr>
          <w:rFonts w:ascii="MS Mincho" w:eastAsia="MS Mincho" w:hAnsi="MS Mincho" w:cs="MS Mincho"/>
          <w:lang w:eastAsia="en-US"/>
        </w:rPr>
        <w:t> </w:t>
      </w:r>
    </w:p>
    <w:p w14:paraId="54E247E4" w14:textId="77777777" w:rsidR="00DD686E" w:rsidRPr="00DD686E" w:rsidRDefault="00E40264" w:rsidP="00673B91">
      <w:pPr>
        <w:pStyle w:val="Prrafodelista"/>
        <w:numPr>
          <w:ilvl w:val="0"/>
          <w:numId w:val="7"/>
        </w:numPr>
        <w:jc w:val="both"/>
        <w:rPr>
          <w:rFonts w:asciiTheme="minorHAnsi" w:eastAsia="Times New Roman" w:hAnsiTheme="minorHAnsi"/>
        </w:rPr>
      </w:pPr>
      <w:r w:rsidRPr="00673B91">
        <w:rPr>
          <w:rFonts w:asciiTheme="minorHAnsi" w:hAnsiTheme="minorHAnsi" w:cs="Garamond"/>
          <w:lang w:eastAsia="en-US"/>
        </w:rPr>
        <w:t>Una vez que marchan los emisarios, Jesús hace una alabanza de la figura de Juan. Sin duda que hay una diferencia entre Jesús y Juan, pero este hecho</w:t>
      </w:r>
      <w:r w:rsidRPr="00673B91">
        <w:rPr>
          <w:rFonts w:asciiTheme="minorHAnsi" w:hAnsiTheme="minorHAnsi" w:cs="Garamond"/>
          <w:lang w:eastAsia="en-US"/>
        </w:rPr>
        <w:t>.</w:t>
      </w:r>
    </w:p>
    <w:p w14:paraId="25630ADB" w14:textId="77777777" w:rsidR="00DD686E" w:rsidRPr="00DD686E" w:rsidRDefault="00E40264" w:rsidP="00673B91">
      <w:pPr>
        <w:pStyle w:val="Prrafodelista"/>
        <w:numPr>
          <w:ilvl w:val="0"/>
          <w:numId w:val="8"/>
        </w:numPr>
        <w:jc w:val="both"/>
        <w:rPr>
          <w:rFonts w:asciiTheme="minorHAnsi" w:eastAsia="Times New Roman" w:hAnsiTheme="minorHAnsi"/>
          <w:i/>
        </w:rPr>
      </w:pPr>
      <w:r w:rsidRPr="00DD686E">
        <w:rPr>
          <w:rFonts w:asciiTheme="minorHAnsi" w:hAnsiTheme="minorHAnsi" w:cs="Times"/>
          <w:i/>
          <w:lang w:eastAsia="en-US"/>
        </w:rPr>
        <w:t>¿no es algo esperanzador p</w:t>
      </w:r>
      <w:r w:rsidRPr="00DD686E">
        <w:rPr>
          <w:rFonts w:asciiTheme="minorHAnsi" w:hAnsiTheme="minorHAnsi" w:cs="Times"/>
          <w:i/>
          <w:lang w:eastAsia="en-US"/>
        </w:rPr>
        <w:t>ara mí cómo alaba Jesús a Juan?</w:t>
      </w:r>
    </w:p>
    <w:p w14:paraId="233CA563" w14:textId="63A438F1" w:rsidR="00E40264" w:rsidRPr="00DD686E" w:rsidRDefault="00E40264" w:rsidP="00673B91">
      <w:pPr>
        <w:pStyle w:val="Prrafodelista"/>
        <w:numPr>
          <w:ilvl w:val="0"/>
          <w:numId w:val="8"/>
        </w:numPr>
        <w:jc w:val="both"/>
        <w:rPr>
          <w:rFonts w:asciiTheme="minorHAnsi" w:eastAsia="Times New Roman" w:hAnsiTheme="minorHAnsi"/>
          <w:i/>
        </w:rPr>
      </w:pPr>
      <w:r w:rsidRPr="00DD686E">
        <w:rPr>
          <w:rFonts w:asciiTheme="minorHAnsi" w:hAnsiTheme="minorHAnsi" w:cs="Times"/>
          <w:i/>
          <w:lang w:eastAsia="en-US"/>
        </w:rPr>
        <w:lastRenderedPageBreak/>
        <w:t xml:space="preserve">¿Acaso no vivo en mi vida la experiencia de no alcanzar a vivir el seguimiento de Jesús, más que de manera limitada y, a veces, equivocada? </w:t>
      </w:r>
      <w:r w:rsidRPr="00DD686E">
        <w:rPr>
          <w:rFonts w:ascii="MS Mincho" w:eastAsia="MS Mincho" w:hAnsi="MS Mincho" w:cs="MS Mincho"/>
          <w:i/>
          <w:lang w:eastAsia="en-US"/>
        </w:rPr>
        <w:t> </w:t>
      </w:r>
    </w:p>
    <w:p w14:paraId="2E295709" w14:textId="77777777" w:rsidR="00DD686E" w:rsidRDefault="00DD686E" w:rsidP="00673B91">
      <w:pPr>
        <w:jc w:val="both"/>
        <w:rPr>
          <w:rFonts w:asciiTheme="minorHAnsi" w:hAnsiTheme="minorHAnsi" w:cs="Times"/>
          <w:lang w:eastAsia="en-US"/>
        </w:rPr>
      </w:pPr>
    </w:p>
    <w:p w14:paraId="0E752721" w14:textId="53F0CB75" w:rsidR="00E40264" w:rsidRPr="00673B91" w:rsidRDefault="00E40264" w:rsidP="00673B91">
      <w:pPr>
        <w:jc w:val="both"/>
        <w:rPr>
          <w:rFonts w:asciiTheme="minorHAnsi" w:eastAsia="Times New Roman" w:hAnsiTheme="minorHAnsi"/>
        </w:rPr>
      </w:pPr>
      <w:r w:rsidRPr="00673B91">
        <w:rPr>
          <w:rFonts w:asciiTheme="minorHAnsi" w:hAnsiTheme="minorHAnsi" w:cs="Times"/>
          <w:lang w:eastAsia="en-US"/>
        </w:rPr>
        <w:t>(Comentar con la hermana que está a lado</w:t>
      </w:r>
      <w:r w:rsidRPr="00673B91">
        <w:rPr>
          <w:rFonts w:asciiTheme="minorHAnsi" w:hAnsiTheme="minorHAnsi" w:cs="Times"/>
          <w:lang w:eastAsia="en-US"/>
        </w:rPr>
        <w:t xml:space="preserve">) </w:t>
      </w:r>
      <w:r w:rsidRPr="00673B91">
        <w:rPr>
          <w:rFonts w:ascii="MS Mincho" w:eastAsia="MS Mincho" w:hAnsi="MS Mincho" w:cs="MS Mincho"/>
          <w:lang w:eastAsia="en-US"/>
        </w:rPr>
        <w:t> </w:t>
      </w:r>
    </w:p>
    <w:p w14:paraId="57BA344C" w14:textId="77777777" w:rsidR="00E40264" w:rsidRPr="00673B91" w:rsidRDefault="00E40264" w:rsidP="00673B91">
      <w:pPr>
        <w:jc w:val="both"/>
        <w:rPr>
          <w:rFonts w:asciiTheme="minorHAnsi" w:hAnsiTheme="minorHAnsi"/>
          <w:b/>
          <w:color w:val="000000" w:themeColor="text1"/>
          <w:shd w:val="clear" w:color="auto" w:fill="FFFFFF"/>
        </w:rPr>
      </w:pPr>
    </w:p>
    <w:p w14:paraId="0BC112E0" w14:textId="77777777" w:rsidR="00CA79C3" w:rsidRPr="00673B91" w:rsidRDefault="00CA79C3" w:rsidP="00673B91">
      <w:pPr>
        <w:jc w:val="both"/>
        <w:rPr>
          <w:rFonts w:asciiTheme="minorHAnsi" w:hAnsiTheme="minorHAnsi"/>
          <w:b/>
          <w:color w:val="000000" w:themeColor="text1"/>
          <w:shd w:val="clear" w:color="auto" w:fill="FFFFFF"/>
        </w:rPr>
      </w:pPr>
      <w:r w:rsidRPr="00673B91">
        <w:rPr>
          <w:rFonts w:asciiTheme="minorHAnsi" w:hAnsiTheme="minorHAnsi"/>
          <w:b/>
          <w:color w:val="000000" w:themeColor="text1"/>
          <w:shd w:val="clear" w:color="auto" w:fill="FFFFFF"/>
        </w:rPr>
        <w:t>De la voz de nuestra Madre fundadora:</w:t>
      </w:r>
    </w:p>
    <w:p w14:paraId="38A1CB60" w14:textId="486A7C4D" w:rsidR="002C4CBF" w:rsidRPr="00673B91" w:rsidRDefault="002C4CBF" w:rsidP="00673B91">
      <w:pPr>
        <w:jc w:val="both"/>
        <w:rPr>
          <w:rFonts w:asciiTheme="minorHAnsi" w:hAnsiTheme="minorHAnsi"/>
          <w:color w:val="000000" w:themeColor="text1"/>
          <w:shd w:val="clear" w:color="auto" w:fill="FFFFFF"/>
        </w:rPr>
      </w:pPr>
      <w:r w:rsidRPr="00673B91">
        <w:rPr>
          <w:rFonts w:asciiTheme="minorHAnsi" w:hAnsiTheme="minorHAnsi"/>
          <w:color w:val="000000" w:themeColor="text1"/>
          <w:shd w:val="clear" w:color="auto" w:fill="FFFFFF"/>
        </w:rPr>
        <w:t xml:space="preserve">“Eran hondas las entrañas de su misericordia: esa misericordia que entra en comunión con el misterio de las personas y de las circunstancias; que supera “la óptica demasiado estrecha de la norma precisa de la justicia” y que sabe percibir aunque esté deformada, la imagen de Dios en el ser humano. Su mirada benévola, no era indecisión ni cobardía, era una mirada “de largo alcance”, porque era misericordiosa” (De las tinieblas a tu admirable luz. </w:t>
      </w:r>
      <w:proofErr w:type="spellStart"/>
      <w:r w:rsidRPr="00673B91">
        <w:rPr>
          <w:rFonts w:asciiTheme="minorHAnsi" w:hAnsiTheme="minorHAnsi"/>
          <w:color w:val="000000" w:themeColor="text1"/>
          <w:shd w:val="clear" w:color="auto" w:fill="FFFFFF"/>
        </w:rPr>
        <w:t>Pag</w:t>
      </w:r>
      <w:proofErr w:type="spellEnd"/>
      <w:r w:rsidRPr="00673B91">
        <w:rPr>
          <w:rFonts w:asciiTheme="minorHAnsi" w:hAnsiTheme="minorHAnsi"/>
          <w:color w:val="000000" w:themeColor="text1"/>
          <w:shd w:val="clear" w:color="auto" w:fill="FFFFFF"/>
        </w:rPr>
        <w:t>. 256)</w:t>
      </w:r>
    </w:p>
    <w:p w14:paraId="0AEA1AD0" w14:textId="05A6C6D1" w:rsidR="002C4CBF" w:rsidRPr="00673B91" w:rsidRDefault="002C4CBF" w:rsidP="00673B91">
      <w:pPr>
        <w:jc w:val="both"/>
        <w:rPr>
          <w:rFonts w:asciiTheme="minorHAnsi" w:hAnsiTheme="minorHAnsi"/>
          <w:color w:val="000000" w:themeColor="text1"/>
          <w:shd w:val="clear" w:color="auto" w:fill="FFFFFF"/>
        </w:rPr>
      </w:pPr>
      <w:r w:rsidRPr="00673B91">
        <w:rPr>
          <w:rFonts w:asciiTheme="minorHAnsi" w:hAnsiTheme="minorHAnsi"/>
          <w:noProof/>
          <w:color w:val="000000" w:themeColor="text1"/>
        </w:rPr>
        <w:drawing>
          <wp:anchor distT="0" distB="0" distL="114300" distR="114300" simplePos="0" relativeHeight="251661312" behindDoc="0" locked="0" layoutInCell="1" allowOverlap="1" wp14:anchorId="3C69715B" wp14:editId="13443DED">
            <wp:simplePos x="0" y="0"/>
            <wp:positionH relativeFrom="column">
              <wp:posOffset>966470</wp:posOffset>
            </wp:positionH>
            <wp:positionV relativeFrom="paragraph">
              <wp:posOffset>102870</wp:posOffset>
            </wp:positionV>
            <wp:extent cx="4082415" cy="467360"/>
            <wp:effectExtent l="0" t="0" r="6985" b="0"/>
            <wp:wrapTight wrapText="bothSides">
              <wp:wrapPolygon edited="0">
                <wp:start x="0" y="0"/>
                <wp:lineTo x="0" y="19957"/>
                <wp:lineTo x="21503" y="19957"/>
                <wp:lineTo x="2150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2415" cy="46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288FE" w14:textId="237CCBE5" w:rsidR="00CA79C3" w:rsidRPr="00673B91" w:rsidRDefault="00CA79C3" w:rsidP="00673B91">
      <w:pPr>
        <w:jc w:val="both"/>
        <w:rPr>
          <w:rFonts w:asciiTheme="minorHAnsi" w:eastAsia="Times New Roman" w:hAnsiTheme="minorHAnsi"/>
          <w:color w:val="000000" w:themeColor="text1"/>
          <w:shd w:val="clear" w:color="auto" w:fill="FFFFFF"/>
        </w:rPr>
      </w:pPr>
    </w:p>
    <w:p w14:paraId="012E321D" w14:textId="77777777" w:rsidR="00CA79C3" w:rsidRPr="00673B91" w:rsidRDefault="00CA79C3" w:rsidP="00673B91">
      <w:pPr>
        <w:jc w:val="both"/>
        <w:rPr>
          <w:rFonts w:asciiTheme="minorHAnsi" w:eastAsia="Times New Roman" w:hAnsiTheme="minorHAnsi"/>
          <w:color w:val="000000" w:themeColor="text1"/>
          <w:shd w:val="clear" w:color="auto" w:fill="FFFFFF"/>
        </w:rPr>
      </w:pPr>
    </w:p>
    <w:p w14:paraId="4D3A0218" w14:textId="77777777" w:rsidR="00CA79C3" w:rsidRPr="00673B91" w:rsidRDefault="00CA79C3" w:rsidP="00673B91">
      <w:pPr>
        <w:jc w:val="both"/>
        <w:rPr>
          <w:rFonts w:asciiTheme="minorHAnsi" w:eastAsia="Times New Roman" w:hAnsiTheme="minorHAnsi"/>
          <w:color w:val="000000" w:themeColor="text1"/>
          <w:shd w:val="clear" w:color="auto" w:fill="FFFFFF"/>
        </w:rPr>
      </w:pPr>
    </w:p>
    <w:p w14:paraId="1D7CFD41" w14:textId="5F0C79C8" w:rsidR="00673B91" w:rsidRPr="00DD686E" w:rsidRDefault="00673B91" w:rsidP="00673B91">
      <w:pPr>
        <w:jc w:val="both"/>
        <w:rPr>
          <w:rFonts w:asciiTheme="minorHAnsi" w:hAnsiTheme="minorHAnsi" w:cs="Times"/>
          <w:b/>
          <w:lang w:eastAsia="en-US"/>
        </w:rPr>
      </w:pPr>
      <w:r w:rsidRPr="00DD686E">
        <w:rPr>
          <w:rFonts w:asciiTheme="minorHAnsi" w:hAnsiTheme="minorHAnsi" w:cs="Times"/>
          <w:b/>
          <w:lang w:eastAsia="en-US"/>
        </w:rPr>
        <w:t xml:space="preserve">Oramos </w:t>
      </w:r>
    </w:p>
    <w:p w14:paraId="057B7060" w14:textId="2073E187" w:rsidR="00673B91" w:rsidRPr="00DD686E" w:rsidRDefault="00673B91" w:rsidP="00673B91">
      <w:pPr>
        <w:jc w:val="both"/>
        <w:rPr>
          <w:rFonts w:asciiTheme="minorHAnsi" w:hAnsiTheme="minorHAnsi" w:cs="Times"/>
          <w:b/>
          <w:lang w:eastAsia="en-US"/>
        </w:rPr>
      </w:pPr>
      <w:r w:rsidRPr="00DD686E">
        <w:rPr>
          <w:rFonts w:asciiTheme="minorHAnsi" w:hAnsiTheme="minorHAnsi" w:cs="Times"/>
          <w:b/>
          <w:lang w:eastAsia="en-US"/>
        </w:rPr>
        <w:t xml:space="preserve">SI YO VIVIERA EN LA LUZ, TENDRÍA ENTRAÑAS DE </w:t>
      </w:r>
      <w:r w:rsidR="00DD686E">
        <w:rPr>
          <w:rFonts w:asciiTheme="minorHAnsi" w:hAnsiTheme="minorHAnsi" w:cs="Times"/>
          <w:b/>
          <w:lang w:eastAsia="en-US"/>
        </w:rPr>
        <w:t>COMPASIÓN</w:t>
      </w:r>
      <w:r w:rsidRPr="00DD686E">
        <w:rPr>
          <w:rFonts w:asciiTheme="minorHAnsi" w:hAnsiTheme="minorHAnsi" w:cs="Times"/>
          <w:b/>
          <w:lang w:eastAsia="en-US"/>
        </w:rPr>
        <w:t xml:space="preserve"> </w:t>
      </w:r>
    </w:p>
    <w:p w14:paraId="6AF630A6" w14:textId="77777777" w:rsidR="00DD686E" w:rsidRDefault="00DD686E" w:rsidP="00673B91">
      <w:pPr>
        <w:jc w:val="both"/>
        <w:rPr>
          <w:rFonts w:asciiTheme="minorHAnsi" w:hAnsiTheme="minorHAnsi" w:cs="Times"/>
          <w:b/>
          <w:i/>
          <w:lang w:eastAsia="en-US"/>
        </w:rPr>
      </w:pPr>
    </w:p>
    <w:p w14:paraId="28534E73" w14:textId="77777777" w:rsidR="00DD686E" w:rsidRPr="00DD686E" w:rsidRDefault="00673B91" w:rsidP="00673B91">
      <w:pPr>
        <w:jc w:val="both"/>
        <w:rPr>
          <w:rFonts w:asciiTheme="minorHAnsi" w:hAnsiTheme="minorHAnsi" w:cs="Times"/>
          <w:i/>
          <w:lang w:eastAsia="en-US"/>
        </w:rPr>
      </w:pPr>
      <w:r w:rsidRPr="00DD686E">
        <w:rPr>
          <w:rFonts w:asciiTheme="minorHAnsi" w:hAnsiTheme="minorHAnsi" w:cs="Times"/>
          <w:b/>
          <w:i/>
          <w:lang w:eastAsia="en-US"/>
        </w:rPr>
        <w:t>Señor, si yo viviera en la luz</w:t>
      </w:r>
      <w:r w:rsidR="00DD686E" w:rsidRPr="00DD686E">
        <w:rPr>
          <w:rFonts w:asciiTheme="minorHAnsi" w:hAnsiTheme="minorHAnsi" w:cs="Times"/>
          <w:b/>
          <w:i/>
          <w:lang w:eastAsia="en-US"/>
        </w:rPr>
        <w:t xml:space="preserve"> </w:t>
      </w:r>
      <w:r w:rsidRPr="00DD686E">
        <w:rPr>
          <w:rFonts w:asciiTheme="minorHAnsi" w:hAnsiTheme="minorHAnsi" w:cs="Times"/>
          <w:b/>
          <w:i/>
          <w:lang w:eastAsia="en-US"/>
        </w:rPr>
        <w:t xml:space="preserve">tendría entrañas de </w:t>
      </w:r>
      <w:r w:rsidR="00DD686E" w:rsidRPr="00DD686E">
        <w:rPr>
          <w:rFonts w:asciiTheme="minorHAnsi" w:hAnsiTheme="minorHAnsi" w:cs="Times"/>
          <w:b/>
          <w:i/>
          <w:lang w:eastAsia="en-US"/>
        </w:rPr>
        <w:t>compasión</w:t>
      </w:r>
      <w:r w:rsidRPr="00DD686E">
        <w:rPr>
          <w:rFonts w:asciiTheme="minorHAnsi" w:hAnsiTheme="minorHAnsi" w:cs="Times"/>
          <w:i/>
          <w:lang w:eastAsia="en-US"/>
        </w:rPr>
        <w:t xml:space="preserve">… </w:t>
      </w:r>
    </w:p>
    <w:p w14:paraId="46C9EE1B" w14:textId="77777777" w:rsidR="00DD686E" w:rsidRDefault="00673B91" w:rsidP="00673B91">
      <w:pPr>
        <w:jc w:val="both"/>
        <w:rPr>
          <w:rFonts w:ascii="MS Mincho" w:eastAsia="MS Mincho" w:hAnsi="MS Mincho" w:cs="MS Mincho"/>
          <w:lang w:eastAsia="en-US"/>
        </w:rPr>
      </w:pPr>
      <w:r w:rsidRPr="00673B91">
        <w:rPr>
          <w:rFonts w:asciiTheme="minorHAnsi" w:hAnsiTheme="minorHAnsi" w:cs="Times"/>
          <w:lang w:eastAsia="en-US"/>
        </w:rPr>
        <w:t>y por eso saldría de mi apatía para ayudar a los que sufren;</w:t>
      </w:r>
      <w:r w:rsidRPr="00673B91">
        <w:rPr>
          <w:rFonts w:ascii="MS Mincho" w:eastAsia="MS Mincho" w:hAnsi="MS Mincho" w:cs="MS Mincho"/>
          <w:lang w:eastAsia="en-US"/>
        </w:rPr>
        <w:t> </w:t>
      </w:r>
    </w:p>
    <w:p w14:paraId="2F4EEC8B" w14:textId="77777777" w:rsidR="00DD686E" w:rsidRDefault="00673B91" w:rsidP="00673B91">
      <w:pPr>
        <w:jc w:val="both"/>
        <w:rPr>
          <w:rFonts w:ascii="MS Mincho" w:eastAsia="MS Mincho" w:hAnsi="MS Mincho" w:cs="MS Mincho"/>
          <w:lang w:eastAsia="en-US"/>
        </w:rPr>
      </w:pPr>
      <w:r w:rsidRPr="00673B91">
        <w:rPr>
          <w:rFonts w:asciiTheme="minorHAnsi" w:hAnsiTheme="minorHAnsi" w:cs="Times"/>
          <w:lang w:eastAsia="en-US"/>
        </w:rPr>
        <w:t>de mi ignorancia para conocer a los ignorados;</w:t>
      </w:r>
      <w:r w:rsidRPr="00673B91">
        <w:rPr>
          <w:rFonts w:ascii="MS Mincho" w:eastAsia="MS Mincho" w:hAnsi="MS Mincho" w:cs="MS Mincho"/>
          <w:lang w:eastAsia="en-US"/>
        </w:rPr>
        <w:t> </w:t>
      </w:r>
    </w:p>
    <w:p w14:paraId="7B797DB7" w14:textId="01D56AF0" w:rsidR="00673B91" w:rsidRPr="00673B91" w:rsidRDefault="00673B91" w:rsidP="00673B91">
      <w:pPr>
        <w:jc w:val="both"/>
        <w:rPr>
          <w:rFonts w:asciiTheme="minorHAnsi" w:hAnsiTheme="minorHAnsi" w:cs="Times"/>
          <w:lang w:eastAsia="en-US"/>
        </w:rPr>
      </w:pPr>
      <w:r w:rsidRPr="00673B91">
        <w:rPr>
          <w:rFonts w:asciiTheme="minorHAnsi" w:hAnsiTheme="minorHAnsi" w:cs="Times"/>
          <w:lang w:eastAsia="en-US"/>
        </w:rPr>
        <w:t xml:space="preserve">de mis caprichos para socorrer a los hambrientos; </w:t>
      </w:r>
    </w:p>
    <w:p w14:paraId="737435E0" w14:textId="77777777" w:rsidR="00DD686E" w:rsidRDefault="00673B91" w:rsidP="00673B91">
      <w:pPr>
        <w:jc w:val="both"/>
        <w:rPr>
          <w:rFonts w:ascii="MS Mincho" w:eastAsia="MS Mincho" w:hAnsi="MS Mincho" w:cs="MS Mincho"/>
          <w:lang w:eastAsia="en-US"/>
        </w:rPr>
      </w:pPr>
      <w:r w:rsidRPr="00673B91">
        <w:rPr>
          <w:rFonts w:asciiTheme="minorHAnsi" w:hAnsiTheme="minorHAnsi" w:cs="Times"/>
          <w:lang w:eastAsia="en-US"/>
        </w:rPr>
        <w:t>de mi actitud crítica para comprender a los que fallan;</w:t>
      </w:r>
      <w:r w:rsidRPr="00673B91">
        <w:rPr>
          <w:rFonts w:ascii="MS Mincho" w:eastAsia="MS Mincho" w:hAnsi="MS Mincho" w:cs="MS Mincho"/>
          <w:lang w:eastAsia="en-US"/>
        </w:rPr>
        <w:t> </w:t>
      </w:r>
    </w:p>
    <w:p w14:paraId="61B017E7" w14:textId="77777777" w:rsidR="00DD686E" w:rsidRDefault="00673B91" w:rsidP="00673B91">
      <w:pPr>
        <w:jc w:val="both"/>
        <w:rPr>
          <w:rFonts w:ascii="MS Mincho" w:eastAsia="MS Mincho" w:hAnsi="MS Mincho" w:cs="MS Mincho"/>
          <w:lang w:eastAsia="en-US"/>
        </w:rPr>
      </w:pPr>
      <w:r w:rsidRPr="00673B91">
        <w:rPr>
          <w:rFonts w:asciiTheme="minorHAnsi" w:hAnsiTheme="minorHAnsi" w:cs="Times"/>
          <w:lang w:eastAsia="en-US"/>
        </w:rPr>
        <w:t>de mi suficiencia para estar con quienes no se valen;</w:t>
      </w:r>
      <w:r w:rsidRPr="00673B91">
        <w:rPr>
          <w:rFonts w:ascii="MS Mincho" w:eastAsia="MS Mincho" w:hAnsi="MS Mincho" w:cs="MS Mincho"/>
          <w:lang w:eastAsia="en-US"/>
        </w:rPr>
        <w:t> </w:t>
      </w:r>
    </w:p>
    <w:p w14:paraId="681DA24E" w14:textId="77777777" w:rsidR="00DD686E" w:rsidRDefault="00673B91" w:rsidP="00673B91">
      <w:pPr>
        <w:jc w:val="both"/>
        <w:rPr>
          <w:rFonts w:asciiTheme="minorHAnsi" w:hAnsiTheme="minorHAnsi" w:cs="Times"/>
          <w:lang w:eastAsia="en-US"/>
        </w:rPr>
      </w:pPr>
      <w:r w:rsidRPr="00673B91">
        <w:rPr>
          <w:rFonts w:asciiTheme="minorHAnsi" w:hAnsiTheme="minorHAnsi" w:cs="Times"/>
          <w:lang w:eastAsia="en-US"/>
        </w:rPr>
        <w:t xml:space="preserve">de mis prisas para dar un poco de mi tiempo a los abandonados; </w:t>
      </w:r>
    </w:p>
    <w:p w14:paraId="7ED8C3B2" w14:textId="53E87A21" w:rsidR="00673B91" w:rsidRPr="00673B91" w:rsidRDefault="00673B91" w:rsidP="00673B91">
      <w:pPr>
        <w:jc w:val="both"/>
        <w:rPr>
          <w:rFonts w:asciiTheme="minorHAnsi" w:hAnsiTheme="minorHAnsi" w:cs="Times"/>
          <w:lang w:eastAsia="en-US"/>
        </w:rPr>
      </w:pPr>
      <w:r w:rsidRPr="00673B91">
        <w:rPr>
          <w:rFonts w:asciiTheme="minorHAnsi" w:hAnsiTheme="minorHAnsi" w:cs="Times"/>
          <w:lang w:eastAsia="en-US"/>
        </w:rPr>
        <w:t xml:space="preserve">de mi pereza para socorrer a quienes están cansados de gritar. </w:t>
      </w:r>
    </w:p>
    <w:p w14:paraId="18A21E21" w14:textId="77777777" w:rsidR="00DD686E" w:rsidRDefault="00DD686E" w:rsidP="00673B91">
      <w:pPr>
        <w:jc w:val="both"/>
        <w:rPr>
          <w:rFonts w:asciiTheme="minorHAnsi" w:hAnsiTheme="minorHAnsi" w:cs="Times"/>
          <w:lang w:eastAsia="en-US"/>
        </w:rPr>
      </w:pPr>
    </w:p>
    <w:p w14:paraId="750A4DE5" w14:textId="77777777" w:rsidR="00DD686E" w:rsidRPr="00DD686E" w:rsidRDefault="00673B91" w:rsidP="00673B91">
      <w:pPr>
        <w:jc w:val="both"/>
        <w:rPr>
          <w:rFonts w:asciiTheme="minorHAnsi" w:hAnsiTheme="minorHAnsi" w:cs="Times"/>
          <w:i/>
          <w:lang w:eastAsia="en-US"/>
        </w:rPr>
      </w:pPr>
      <w:r w:rsidRPr="00DD686E">
        <w:rPr>
          <w:rFonts w:asciiTheme="minorHAnsi" w:hAnsiTheme="minorHAnsi" w:cs="Times"/>
          <w:b/>
          <w:i/>
          <w:lang w:eastAsia="en-US"/>
        </w:rPr>
        <w:t xml:space="preserve">Señor, si yo viviera en la luz, tuviera entrañas de </w:t>
      </w:r>
      <w:r w:rsidR="00DD686E" w:rsidRPr="00DD686E">
        <w:rPr>
          <w:rFonts w:asciiTheme="minorHAnsi" w:hAnsiTheme="minorHAnsi" w:cs="Times"/>
          <w:b/>
          <w:i/>
          <w:lang w:eastAsia="en-US"/>
        </w:rPr>
        <w:t>compasión</w:t>
      </w:r>
      <w:r w:rsidRPr="00DD686E">
        <w:rPr>
          <w:rFonts w:asciiTheme="minorHAnsi" w:hAnsiTheme="minorHAnsi" w:cs="Times"/>
          <w:i/>
          <w:lang w:eastAsia="en-US"/>
        </w:rPr>
        <w:t xml:space="preserve">... </w:t>
      </w:r>
    </w:p>
    <w:p w14:paraId="70AFBF90" w14:textId="77777777" w:rsidR="00DD686E" w:rsidRDefault="00673B91" w:rsidP="00673B91">
      <w:pPr>
        <w:jc w:val="both"/>
        <w:rPr>
          <w:rFonts w:ascii="MS Mincho" w:eastAsia="MS Mincho" w:hAnsi="MS Mincho" w:cs="MS Mincho"/>
          <w:lang w:eastAsia="en-US"/>
        </w:rPr>
      </w:pPr>
      <w:r w:rsidRPr="00673B91">
        <w:rPr>
          <w:rFonts w:asciiTheme="minorHAnsi" w:hAnsiTheme="minorHAnsi" w:cs="Times"/>
          <w:lang w:eastAsia="en-US"/>
        </w:rPr>
        <w:t>y por eso aprovecharía mi experiencia para ayudar a los equivocados;</w:t>
      </w:r>
      <w:r w:rsidRPr="00673B91">
        <w:rPr>
          <w:rFonts w:ascii="MS Mincho" w:eastAsia="MS Mincho" w:hAnsi="MS Mincho" w:cs="MS Mincho"/>
          <w:lang w:eastAsia="en-US"/>
        </w:rPr>
        <w:t> </w:t>
      </w:r>
    </w:p>
    <w:p w14:paraId="24C1BBA2" w14:textId="77777777" w:rsidR="00DD686E" w:rsidRDefault="00673B91" w:rsidP="00673B91">
      <w:pPr>
        <w:jc w:val="both"/>
        <w:rPr>
          <w:rFonts w:ascii="MS Mincho" w:eastAsia="MS Mincho" w:hAnsi="MS Mincho" w:cs="MS Mincho"/>
          <w:lang w:eastAsia="en-US"/>
        </w:rPr>
      </w:pPr>
      <w:r w:rsidRPr="00673B91">
        <w:rPr>
          <w:rFonts w:asciiTheme="minorHAnsi" w:hAnsiTheme="minorHAnsi" w:cs="Times"/>
          <w:lang w:eastAsia="en-US"/>
        </w:rPr>
        <w:t xml:space="preserve">mi ternura, para acoger a </w:t>
      </w:r>
      <w:r w:rsidR="00DD686E">
        <w:rPr>
          <w:rFonts w:asciiTheme="minorHAnsi" w:hAnsiTheme="minorHAnsi" w:cs="Times"/>
          <w:lang w:eastAsia="en-US"/>
        </w:rPr>
        <w:t>inmigrantes, forasteros</w:t>
      </w:r>
      <w:r w:rsidRPr="00673B91">
        <w:rPr>
          <w:rFonts w:asciiTheme="minorHAnsi" w:hAnsiTheme="minorHAnsi" w:cs="Times"/>
          <w:lang w:eastAsia="en-US"/>
        </w:rPr>
        <w:t xml:space="preserve"> y niños;</w:t>
      </w:r>
      <w:r w:rsidRPr="00673B91">
        <w:rPr>
          <w:rFonts w:ascii="MS Mincho" w:eastAsia="MS Mincho" w:hAnsi="MS Mincho" w:cs="MS Mincho"/>
          <w:lang w:eastAsia="en-US"/>
        </w:rPr>
        <w:t> </w:t>
      </w:r>
    </w:p>
    <w:p w14:paraId="5CD88B5C" w14:textId="3747EDE6" w:rsidR="00673B91" w:rsidRPr="00673B91" w:rsidRDefault="00673B91" w:rsidP="00673B91">
      <w:pPr>
        <w:jc w:val="both"/>
        <w:rPr>
          <w:rFonts w:asciiTheme="minorHAnsi" w:hAnsiTheme="minorHAnsi" w:cs="Times"/>
          <w:lang w:eastAsia="en-US"/>
        </w:rPr>
      </w:pPr>
      <w:r w:rsidRPr="00673B91">
        <w:rPr>
          <w:rFonts w:asciiTheme="minorHAnsi" w:hAnsiTheme="minorHAnsi" w:cs="Times"/>
          <w:lang w:eastAsia="en-US"/>
        </w:rPr>
        <w:t xml:space="preserve">mi salud, para acompañar a enfermos y ancianos; </w:t>
      </w:r>
    </w:p>
    <w:p w14:paraId="5D7E654C" w14:textId="77777777" w:rsidR="00DD686E" w:rsidRDefault="00673B91" w:rsidP="00673B91">
      <w:pPr>
        <w:jc w:val="both"/>
        <w:rPr>
          <w:rFonts w:ascii="MS Mincho" w:eastAsia="MS Mincho" w:hAnsi="MS Mincho" w:cs="MS Mincho"/>
          <w:lang w:eastAsia="en-US"/>
        </w:rPr>
      </w:pPr>
      <w:r w:rsidRPr="00673B91">
        <w:rPr>
          <w:rFonts w:asciiTheme="minorHAnsi" w:hAnsiTheme="minorHAnsi" w:cs="Times"/>
          <w:lang w:eastAsia="en-US"/>
        </w:rPr>
        <w:t>mi ciencia, para orientar a los perdidos;</w:t>
      </w:r>
      <w:r w:rsidRPr="00673B91">
        <w:rPr>
          <w:rFonts w:ascii="MS Mincho" w:eastAsia="MS Mincho" w:hAnsi="MS Mincho" w:cs="MS Mincho"/>
          <w:lang w:eastAsia="en-US"/>
        </w:rPr>
        <w:t> </w:t>
      </w:r>
    </w:p>
    <w:p w14:paraId="2249869D" w14:textId="77777777" w:rsidR="00DD686E" w:rsidRDefault="00673B91" w:rsidP="00673B91">
      <w:pPr>
        <w:jc w:val="both"/>
        <w:rPr>
          <w:rFonts w:asciiTheme="minorHAnsi" w:hAnsiTheme="minorHAnsi" w:cs="Times"/>
          <w:lang w:eastAsia="en-US"/>
        </w:rPr>
      </w:pPr>
      <w:r w:rsidRPr="00673B91">
        <w:rPr>
          <w:rFonts w:asciiTheme="minorHAnsi" w:hAnsiTheme="minorHAnsi" w:cs="Times"/>
          <w:lang w:eastAsia="en-US"/>
        </w:rPr>
        <w:t xml:space="preserve">mi paz interior, para reconciliar a los enemigos; </w:t>
      </w:r>
    </w:p>
    <w:p w14:paraId="05BE9911" w14:textId="77777777" w:rsidR="00DD686E" w:rsidRDefault="00673B91" w:rsidP="00673B91">
      <w:pPr>
        <w:jc w:val="both"/>
        <w:rPr>
          <w:rFonts w:ascii="MS Mincho" w:eastAsia="MS Mincho" w:hAnsi="MS Mincho" w:cs="MS Mincho"/>
          <w:lang w:eastAsia="en-US"/>
        </w:rPr>
      </w:pPr>
      <w:r w:rsidRPr="00673B91">
        <w:rPr>
          <w:rFonts w:asciiTheme="minorHAnsi" w:hAnsiTheme="minorHAnsi" w:cs="Times"/>
          <w:lang w:eastAsia="en-US"/>
        </w:rPr>
        <w:t>mi amor, para acoger a los desengañados;</w:t>
      </w:r>
      <w:r w:rsidRPr="00673B91">
        <w:rPr>
          <w:rFonts w:ascii="MS Mincho" w:eastAsia="MS Mincho" w:hAnsi="MS Mincho" w:cs="MS Mincho"/>
          <w:lang w:eastAsia="en-US"/>
        </w:rPr>
        <w:t> </w:t>
      </w:r>
    </w:p>
    <w:p w14:paraId="1496517B" w14:textId="77777777" w:rsidR="00DD686E" w:rsidRDefault="00673B91" w:rsidP="00673B91">
      <w:pPr>
        <w:jc w:val="both"/>
        <w:rPr>
          <w:rFonts w:asciiTheme="minorHAnsi" w:hAnsiTheme="minorHAnsi" w:cs="Times"/>
          <w:lang w:eastAsia="en-US"/>
        </w:rPr>
      </w:pPr>
      <w:r w:rsidRPr="00673B91">
        <w:rPr>
          <w:rFonts w:asciiTheme="minorHAnsi" w:hAnsiTheme="minorHAnsi" w:cs="Times"/>
          <w:lang w:eastAsia="en-US"/>
        </w:rPr>
        <w:t xml:space="preserve">mi oración, para hacerme más hijo y hermano; </w:t>
      </w:r>
    </w:p>
    <w:p w14:paraId="7A672076" w14:textId="65C08DF5" w:rsidR="00673B91" w:rsidRPr="00673B91" w:rsidRDefault="00673B91" w:rsidP="00673B91">
      <w:pPr>
        <w:jc w:val="both"/>
        <w:rPr>
          <w:rFonts w:asciiTheme="minorHAnsi" w:hAnsiTheme="minorHAnsi" w:cs="Times"/>
          <w:lang w:eastAsia="en-US"/>
        </w:rPr>
      </w:pPr>
      <w:r w:rsidRPr="00673B91">
        <w:rPr>
          <w:rFonts w:asciiTheme="minorHAnsi" w:hAnsiTheme="minorHAnsi" w:cs="Times"/>
          <w:lang w:eastAsia="en-US"/>
        </w:rPr>
        <w:t xml:space="preserve">mi vida, para darla a quien la necesita. </w:t>
      </w:r>
    </w:p>
    <w:p w14:paraId="2712EBA3" w14:textId="77777777" w:rsidR="00DD686E" w:rsidRDefault="00DD686E" w:rsidP="00673B91">
      <w:pPr>
        <w:jc w:val="both"/>
        <w:rPr>
          <w:rFonts w:asciiTheme="minorHAnsi" w:hAnsiTheme="minorHAnsi" w:cs="Times"/>
          <w:lang w:eastAsia="en-US"/>
        </w:rPr>
      </w:pPr>
    </w:p>
    <w:p w14:paraId="1CE8DEC5" w14:textId="2A3C6B89" w:rsidR="000C7CF4" w:rsidRPr="00DD686E" w:rsidRDefault="00673B91" w:rsidP="00673B91">
      <w:pPr>
        <w:jc w:val="both"/>
        <w:rPr>
          <w:rFonts w:asciiTheme="minorHAnsi" w:hAnsiTheme="minorHAnsi"/>
          <w:b/>
          <w:i/>
        </w:rPr>
      </w:pPr>
      <w:r w:rsidRPr="00DD686E">
        <w:rPr>
          <w:rFonts w:asciiTheme="minorHAnsi" w:hAnsiTheme="minorHAnsi" w:cs="Times"/>
          <w:b/>
          <w:i/>
          <w:lang w:eastAsia="en-US"/>
        </w:rPr>
        <w:t xml:space="preserve">¡Señor, dame tu luz para tener entrañas de </w:t>
      </w:r>
      <w:r w:rsidR="00DD686E" w:rsidRPr="00DD686E">
        <w:rPr>
          <w:rFonts w:asciiTheme="minorHAnsi" w:hAnsiTheme="minorHAnsi" w:cs="Times"/>
          <w:b/>
          <w:i/>
          <w:lang w:eastAsia="en-US"/>
        </w:rPr>
        <w:t>compasión</w:t>
      </w:r>
      <w:r w:rsidRPr="00DD686E">
        <w:rPr>
          <w:rFonts w:asciiTheme="minorHAnsi" w:hAnsiTheme="minorHAnsi" w:cs="Times"/>
          <w:b/>
          <w:i/>
          <w:lang w:eastAsia="en-US"/>
        </w:rPr>
        <w:t>!</w:t>
      </w:r>
    </w:p>
    <w:sectPr w:rsidR="000C7CF4" w:rsidRPr="00DD686E" w:rsidSect="00673B9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Arial Narrow,Tahoma,Times New R">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535EB418"/>
    <w:lvl w:ilvl="0" w:tplc="040A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3604A"/>
    <w:multiLevelType w:val="hybridMultilevel"/>
    <w:tmpl w:val="92DC9C5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8707295"/>
    <w:multiLevelType w:val="hybridMultilevel"/>
    <w:tmpl w:val="DE421FE0"/>
    <w:lvl w:ilvl="0" w:tplc="9CF01DA0">
      <w:start w:val="3"/>
      <w:numFmt w:val="bullet"/>
      <w:lvlText w:val="-"/>
      <w:lvlJc w:val="left"/>
      <w:pPr>
        <w:ind w:left="720" w:hanging="360"/>
      </w:pPr>
      <w:rPr>
        <w:rFonts w:ascii="Calibri" w:eastAsia="Arial Unicode MS" w:hAnsi="Calibri" w:cs="Times" w:hint="default"/>
        <w: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3EE92FAE"/>
    <w:multiLevelType w:val="hybridMultilevel"/>
    <w:tmpl w:val="C99876F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4D561512"/>
    <w:multiLevelType w:val="hybridMultilevel"/>
    <w:tmpl w:val="FA80B8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531D5064"/>
    <w:multiLevelType w:val="hybridMultilevel"/>
    <w:tmpl w:val="8D36EE28"/>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nsid w:val="638A6F01"/>
    <w:multiLevelType w:val="hybridMultilevel"/>
    <w:tmpl w:val="7F0EAD1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nsid w:val="642765F9"/>
    <w:multiLevelType w:val="hybridMultilevel"/>
    <w:tmpl w:val="CF1E50EE"/>
    <w:lvl w:ilvl="0" w:tplc="AED81B62">
      <w:numFmt w:val="bullet"/>
      <w:lvlText w:val="-"/>
      <w:lvlJc w:val="left"/>
      <w:pPr>
        <w:ind w:left="720" w:hanging="360"/>
      </w:pPr>
      <w:rPr>
        <w:rFonts w:ascii="MS Mincho" w:eastAsia="MS Mincho" w:hAnsi="MS Mincho" w:cs="MS Mincho" w:hint="eastAsia"/>
        <w:color w:val="00000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C3"/>
    <w:rsid w:val="00034CC1"/>
    <w:rsid w:val="00055A8D"/>
    <w:rsid w:val="000C7CF4"/>
    <w:rsid w:val="002111B0"/>
    <w:rsid w:val="002A76F1"/>
    <w:rsid w:val="002C4CBF"/>
    <w:rsid w:val="002E54CB"/>
    <w:rsid w:val="003661F4"/>
    <w:rsid w:val="00430A73"/>
    <w:rsid w:val="00453169"/>
    <w:rsid w:val="004F02D2"/>
    <w:rsid w:val="0051545D"/>
    <w:rsid w:val="005D5175"/>
    <w:rsid w:val="00673B91"/>
    <w:rsid w:val="00691E44"/>
    <w:rsid w:val="007A53C7"/>
    <w:rsid w:val="008E43B8"/>
    <w:rsid w:val="008E7350"/>
    <w:rsid w:val="009C13ED"/>
    <w:rsid w:val="00AF05AA"/>
    <w:rsid w:val="00B355B6"/>
    <w:rsid w:val="00CA79C3"/>
    <w:rsid w:val="00DD686E"/>
    <w:rsid w:val="00E40264"/>
    <w:rsid w:val="00E942F4"/>
    <w:rsid w:val="5A018D2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CF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C3"/>
    <w:rPr>
      <w:rFonts w:ascii="Times New Roman" w:eastAsia="Arial Unicode MS"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CA79C3"/>
  </w:style>
  <w:style w:type="character" w:customStyle="1" w:styleId="apple-converted-space">
    <w:name w:val="apple-converted-space"/>
    <w:rsid w:val="00CA79C3"/>
  </w:style>
  <w:style w:type="paragraph" w:styleId="Prrafodelista">
    <w:name w:val="List Paragraph"/>
    <w:basedOn w:val="Normal"/>
    <w:uiPriority w:val="34"/>
    <w:qFormat/>
    <w:rsid w:val="00CA79C3"/>
    <w:pPr>
      <w:ind w:left="720"/>
      <w:contextualSpacing/>
    </w:pPr>
  </w:style>
  <w:style w:type="character" w:styleId="nfasis">
    <w:name w:val="Emphasis"/>
    <w:basedOn w:val="Fuentedeprrafopredeter"/>
    <w:uiPriority w:val="20"/>
    <w:qFormat/>
    <w:rsid w:val="00691E44"/>
    <w:rPr>
      <w:i/>
      <w:iCs/>
    </w:rPr>
  </w:style>
  <w:style w:type="character" w:styleId="Textoennegrita">
    <w:name w:val="Strong"/>
    <w:basedOn w:val="Fuentedeprrafopredeter"/>
    <w:uiPriority w:val="22"/>
    <w:qFormat/>
    <w:rsid w:val="00691E44"/>
    <w:rPr>
      <w:b/>
      <w:bCs/>
    </w:rPr>
  </w:style>
  <w:style w:type="paragraph" w:styleId="NormalWeb">
    <w:name w:val="Normal (Web)"/>
    <w:basedOn w:val="Normal"/>
    <w:uiPriority w:val="99"/>
    <w:semiHidden/>
    <w:unhideWhenUsed/>
    <w:rsid w:val="00034CC1"/>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8976">
      <w:bodyDiv w:val="1"/>
      <w:marLeft w:val="0"/>
      <w:marRight w:val="0"/>
      <w:marTop w:val="0"/>
      <w:marBottom w:val="0"/>
      <w:divBdr>
        <w:top w:val="none" w:sz="0" w:space="0" w:color="auto"/>
        <w:left w:val="none" w:sz="0" w:space="0" w:color="auto"/>
        <w:bottom w:val="none" w:sz="0" w:space="0" w:color="auto"/>
        <w:right w:val="none" w:sz="0" w:space="0" w:color="auto"/>
      </w:divBdr>
    </w:div>
    <w:div w:id="578057015">
      <w:bodyDiv w:val="1"/>
      <w:marLeft w:val="0"/>
      <w:marRight w:val="0"/>
      <w:marTop w:val="0"/>
      <w:marBottom w:val="0"/>
      <w:divBdr>
        <w:top w:val="none" w:sz="0" w:space="0" w:color="auto"/>
        <w:left w:val="none" w:sz="0" w:space="0" w:color="auto"/>
        <w:bottom w:val="none" w:sz="0" w:space="0" w:color="auto"/>
        <w:right w:val="none" w:sz="0" w:space="0" w:color="auto"/>
      </w:divBdr>
    </w:div>
    <w:div w:id="1081757076">
      <w:bodyDiv w:val="1"/>
      <w:marLeft w:val="0"/>
      <w:marRight w:val="0"/>
      <w:marTop w:val="0"/>
      <w:marBottom w:val="0"/>
      <w:divBdr>
        <w:top w:val="none" w:sz="0" w:space="0" w:color="auto"/>
        <w:left w:val="none" w:sz="0" w:space="0" w:color="auto"/>
        <w:bottom w:val="none" w:sz="0" w:space="0" w:color="auto"/>
        <w:right w:val="none" w:sz="0" w:space="0" w:color="auto"/>
      </w:divBdr>
    </w:div>
    <w:div w:id="1165627266">
      <w:bodyDiv w:val="1"/>
      <w:marLeft w:val="0"/>
      <w:marRight w:val="0"/>
      <w:marTop w:val="0"/>
      <w:marBottom w:val="0"/>
      <w:divBdr>
        <w:top w:val="none" w:sz="0" w:space="0" w:color="auto"/>
        <w:left w:val="none" w:sz="0" w:space="0" w:color="auto"/>
        <w:bottom w:val="none" w:sz="0" w:space="0" w:color="auto"/>
        <w:right w:val="none" w:sz="0" w:space="0" w:color="auto"/>
      </w:divBdr>
    </w:div>
    <w:div w:id="1665545082">
      <w:bodyDiv w:val="1"/>
      <w:marLeft w:val="0"/>
      <w:marRight w:val="0"/>
      <w:marTop w:val="0"/>
      <w:marBottom w:val="0"/>
      <w:divBdr>
        <w:top w:val="none" w:sz="0" w:space="0" w:color="auto"/>
        <w:left w:val="none" w:sz="0" w:space="0" w:color="auto"/>
        <w:bottom w:val="none" w:sz="0" w:space="0" w:color="auto"/>
        <w:right w:val="none" w:sz="0" w:space="0" w:color="auto"/>
      </w:divBdr>
    </w:div>
    <w:div w:id="1848982117">
      <w:bodyDiv w:val="1"/>
      <w:marLeft w:val="0"/>
      <w:marRight w:val="0"/>
      <w:marTop w:val="0"/>
      <w:marBottom w:val="0"/>
      <w:divBdr>
        <w:top w:val="none" w:sz="0" w:space="0" w:color="auto"/>
        <w:left w:val="none" w:sz="0" w:space="0" w:color="auto"/>
        <w:bottom w:val="none" w:sz="0" w:space="0" w:color="auto"/>
        <w:right w:val="none" w:sz="0" w:space="0" w:color="auto"/>
      </w:divBdr>
    </w:div>
    <w:div w:id="19404085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713</Words>
  <Characters>3924</Characters>
  <Application>Microsoft Macintosh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10</cp:revision>
  <dcterms:created xsi:type="dcterms:W3CDTF">2016-12-10T07:39:00Z</dcterms:created>
  <dcterms:modified xsi:type="dcterms:W3CDTF">2016-12-10T09:09:00Z</dcterms:modified>
</cp:coreProperties>
</file>